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960F59" w14:textId="6290F281" w:rsidR="00583BC5" w:rsidRPr="00583BC5" w:rsidRDefault="00583BC5" w:rsidP="00583BC5">
      <w:pPr>
        <w:spacing w:after="0" w:line="240" w:lineRule="auto"/>
        <w:jc w:val="right"/>
        <w:rPr>
          <w:rFonts w:ascii="Times New Roman" w:eastAsia="Times New Roman" w:hAnsi="Times New Roman" w:cs="Times New Roman"/>
          <w:bCs/>
          <w:sz w:val="24"/>
          <w:szCs w:val="24"/>
        </w:rPr>
      </w:pPr>
      <w:bookmarkStart w:id="0" w:name="_Toc165975738"/>
      <w:r w:rsidRPr="00F75FD7">
        <w:rPr>
          <w:rFonts w:ascii="Times New Roman" w:eastAsia="Calibri" w:hAnsi="Times New Roman" w:cs="Times New Roman"/>
          <w:sz w:val="21"/>
          <w:szCs w:val="21"/>
        </w:rPr>
        <w:t xml:space="preserve">Pirkimo sąlygų </w:t>
      </w:r>
      <w:r w:rsidR="007D685A">
        <w:rPr>
          <w:rFonts w:ascii="Times New Roman" w:eastAsia="Calibri" w:hAnsi="Times New Roman" w:cs="Times New Roman"/>
          <w:sz w:val="21"/>
          <w:szCs w:val="21"/>
        </w:rPr>
        <w:t>10</w:t>
      </w:r>
      <w:r w:rsidRPr="00F75FD7">
        <w:rPr>
          <w:rFonts w:ascii="Times New Roman" w:eastAsia="Calibri" w:hAnsi="Times New Roman" w:cs="Times New Roman"/>
          <w:sz w:val="21"/>
          <w:szCs w:val="21"/>
        </w:rPr>
        <w:t xml:space="preserve"> priedas „Sutarties projektas“</w:t>
      </w:r>
      <w:bookmarkEnd w:id="0"/>
    </w:p>
    <w:p w14:paraId="1E88245F" w14:textId="77777777" w:rsidR="00583BC5" w:rsidRDefault="00583BC5" w:rsidP="00CD0556">
      <w:pPr>
        <w:spacing w:after="0" w:line="240" w:lineRule="auto"/>
        <w:jc w:val="center"/>
        <w:rPr>
          <w:rFonts w:ascii="Times New Roman" w:eastAsia="Times New Roman" w:hAnsi="Times New Roman" w:cs="Times New Roman"/>
          <w:b/>
          <w:sz w:val="24"/>
          <w:szCs w:val="24"/>
        </w:rPr>
      </w:pPr>
    </w:p>
    <w:p w14:paraId="5436DB9F" w14:textId="7EA0FD78"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 xml:space="preserve">PIRKIMO SUTARTIS </w:t>
      </w:r>
      <w:r w:rsidR="00833F1A">
        <w:rPr>
          <w:rFonts w:ascii="Times New Roman" w:eastAsia="Times New Roman" w:hAnsi="Times New Roman" w:cs="Times New Roman"/>
          <w:b/>
          <w:sz w:val="24"/>
          <w:szCs w:val="24"/>
        </w:rPr>
        <w:t xml:space="preserve"> (projektas)</w:t>
      </w:r>
    </w:p>
    <w:p w14:paraId="027880DC" w14:textId="77777777" w:rsidR="007D685A" w:rsidRDefault="007D685A" w:rsidP="007D685A">
      <w:pPr>
        <w:suppressAutoHyphens/>
        <w:spacing w:after="0" w:line="240" w:lineRule="auto"/>
        <w:jc w:val="center"/>
        <w:rPr>
          <w:rFonts w:ascii="Times New Roman" w:eastAsia="Times New Roman" w:hAnsi="Times New Roman" w:cs="Times New Roman"/>
          <w:sz w:val="24"/>
          <w:szCs w:val="24"/>
        </w:rPr>
      </w:pPr>
    </w:p>
    <w:p w14:paraId="5E809AE4" w14:textId="6332306E"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sidRPr="00CD0556">
        <w:rPr>
          <w:rFonts w:ascii="Times New Roman" w:eastAsia="Times New Roman" w:hAnsi="Times New Roman" w:cs="Times New Roman"/>
          <w:sz w:val="24"/>
          <w:szCs w:val="24"/>
        </w:rPr>
        <w:t>20</w:t>
      </w:r>
      <w:r>
        <w:rPr>
          <w:rFonts w:ascii="Times New Roman" w:eastAsia="Times New Roman" w:hAnsi="Times New Roman" w:cs="Times New Roman"/>
          <w:sz w:val="24"/>
          <w:szCs w:val="24"/>
        </w:rPr>
        <w:t>2</w:t>
      </w:r>
      <w:r w:rsidR="00F57F2D">
        <w:rPr>
          <w:rFonts w:ascii="Times New Roman" w:eastAsia="Times New Roman" w:hAnsi="Times New Roman" w:cs="Times New Roman"/>
          <w:sz w:val="24"/>
          <w:szCs w:val="24"/>
        </w:rPr>
        <w:t>5</w:t>
      </w:r>
      <w:r>
        <w:rPr>
          <w:rFonts w:ascii="Times New Roman" w:eastAsia="Times New Roman" w:hAnsi="Times New Roman" w:cs="Times New Roman"/>
          <w:sz w:val="24"/>
          <w:szCs w:val="24"/>
        </w:rPr>
        <w:t xml:space="preserve"> m......</w:t>
      </w:r>
      <w:r w:rsidR="00BA0E17">
        <w:rPr>
          <w:rFonts w:ascii="Times New Roman" w:eastAsia="Times New Roman" w:hAnsi="Times New Roman" w:cs="Times New Roman"/>
          <w:sz w:val="24"/>
          <w:szCs w:val="24"/>
        </w:rPr>
        <w:t>......</w:t>
      </w:r>
      <w:r>
        <w:rPr>
          <w:rFonts w:ascii="Times New Roman" w:eastAsia="Times New Roman" w:hAnsi="Times New Roman" w:cs="Times New Roman"/>
          <w:sz w:val="24"/>
          <w:szCs w:val="24"/>
        </w:rPr>
        <w:t xml:space="preserve">...  d. </w:t>
      </w:r>
      <w:r w:rsidRPr="00CD0556">
        <w:rPr>
          <w:rFonts w:ascii="Times New Roman" w:eastAsia="Times New Roman" w:hAnsi="Times New Roman" w:cs="Times New Roman"/>
          <w:sz w:val="24"/>
          <w:szCs w:val="24"/>
        </w:rPr>
        <w:t xml:space="preserve">Nr. </w:t>
      </w:r>
      <w:r>
        <w:rPr>
          <w:rFonts w:ascii="Times New Roman" w:eastAsia="Times New Roman" w:hAnsi="Times New Roman" w:cs="Times New Roman"/>
          <w:sz w:val="24"/>
          <w:szCs w:val="24"/>
        </w:rPr>
        <w:t>VPS-</w:t>
      </w:r>
    </w:p>
    <w:p w14:paraId="06C3073B" w14:textId="77777777" w:rsidR="007D685A" w:rsidRPr="00CD0556" w:rsidRDefault="007D685A" w:rsidP="007D685A">
      <w:pPr>
        <w:suppressAutoHyphens/>
        <w:spacing w:after="0" w:line="240" w:lineRule="auto"/>
        <w:jc w:val="center"/>
        <w:rPr>
          <w:rFonts w:ascii="Times New Roman" w:eastAsia="Times New Roman" w:hAnsi="Times New Roman" w:cs="Times New Roman"/>
          <w:sz w:val="24"/>
          <w:szCs w:val="24"/>
        </w:rPr>
      </w:pPr>
      <w:r>
        <w:rPr>
          <w:rFonts w:ascii="Times New Roman" w:eastAsia="Times New Roman" w:hAnsi="Times New Roman" w:cs="Times New Roman"/>
          <w:sz w:val="24"/>
          <w:szCs w:val="24"/>
        </w:rPr>
        <w:t>Šakiai</w:t>
      </w:r>
    </w:p>
    <w:p w14:paraId="5D9B08F8" w14:textId="77777777" w:rsidR="00D23065" w:rsidRPr="00CD0556" w:rsidRDefault="00D23065" w:rsidP="00346A23">
      <w:pPr>
        <w:spacing w:after="0" w:line="240" w:lineRule="auto"/>
        <w:jc w:val="both"/>
        <w:rPr>
          <w:rFonts w:ascii="Times New Roman" w:hAnsi="Times New Roman" w:cs="Times New Roman"/>
          <w:sz w:val="24"/>
          <w:szCs w:val="24"/>
        </w:rPr>
      </w:pPr>
    </w:p>
    <w:p w14:paraId="76D2E364" w14:textId="0C25DAE8" w:rsidR="007D685A" w:rsidRPr="00911D2E" w:rsidRDefault="00C83DCD" w:rsidP="007D685A">
      <w:pPr>
        <w:pStyle w:val="Sraopastraipa"/>
        <w:spacing w:after="0" w:line="240" w:lineRule="auto"/>
        <w:ind w:left="0" w:firstLine="567"/>
        <w:jc w:val="both"/>
        <w:rPr>
          <w:rFonts w:ascii="Times New Roman" w:eastAsia="Times New Roman" w:hAnsi="Times New Roman" w:cs="Times New Roman"/>
          <w:color w:val="000000"/>
          <w:sz w:val="24"/>
          <w:szCs w:val="24"/>
        </w:rPr>
      </w:pPr>
      <w:r w:rsidRPr="00C83DCD">
        <w:rPr>
          <w:rFonts w:ascii="Times New Roman" w:eastAsia="Times New Roman" w:hAnsi="Times New Roman" w:cs="Times New Roman"/>
          <w:b/>
          <w:bCs/>
          <w:sz w:val="24"/>
          <w:szCs w:val="24"/>
          <w:lang w:eastAsia="lt-LT"/>
        </w:rPr>
        <w:t>Šakių rajono savivaldybės administracija</w:t>
      </w:r>
      <w:r w:rsidRPr="00C83DCD">
        <w:rPr>
          <w:rFonts w:ascii="Times New Roman" w:eastAsia="Times New Roman" w:hAnsi="Times New Roman" w:cs="Times New Roman"/>
          <w:bCs/>
          <w:sz w:val="24"/>
          <w:szCs w:val="24"/>
          <w:lang w:eastAsia="lt-LT"/>
        </w:rPr>
        <w:t xml:space="preserve">, esanti adresu Bažnyčios g. 4, LT-71115 Šakiai, juridinio asmens kodas </w:t>
      </w:r>
      <w:r w:rsidRPr="00C83DCD">
        <w:rPr>
          <w:rFonts w:ascii="Times New Roman" w:eastAsia="Times New Roman" w:hAnsi="Times New Roman" w:cs="Times New Roman"/>
          <w:sz w:val="24"/>
          <w:szCs w:val="24"/>
        </w:rPr>
        <w:t>188772814</w:t>
      </w:r>
      <w:r w:rsidRPr="00C83DCD">
        <w:rPr>
          <w:rFonts w:ascii="Times New Roman" w:eastAsia="Times New Roman" w:hAnsi="Times New Roman" w:cs="Times New Roman"/>
          <w:bCs/>
          <w:sz w:val="24"/>
          <w:szCs w:val="24"/>
          <w:lang w:eastAsia="lt-LT"/>
        </w:rPr>
        <w:t xml:space="preserve">, </w:t>
      </w:r>
      <w:r w:rsidRPr="00C83DCD">
        <w:rPr>
          <w:rFonts w:ascii="Times New Roman" w:eastAsia="Times New Roman" w:hAnsi="Times New Roman" w:cs="Times New Roman"/>
          <w:sz w:val="24"/>
          <w:szCs w:val="24"/>
          <w:lang w:eastAsia="lt-LT"/>
        </w:rPr>
        <w:t>atstovaujama</w:t>
      </w:r>
      <w:r w:rsidRPr="00C83DCD">
        <w:rPr>
          <w:rFonts w:ascii="Times New Roman" w:eastAsia="Times New Roman" w:hAnsi="Times New Roman" w:cs="Times New Roman"/>
          <w:bCs/>
          <w:sz w:val="24"/>
          <w:szCs w:val="24"/>
          <w:lang w:eastAsia="lt-LT"/>
        </w:rPr>
        <w:t xml:space="preserve"> </w:t>
      </w:r>
      <w:r w:rsidRPr="00C83DCD">
        <w:rPr>
          <w:rFonts w:ascii="Times New Roman" w:eastAsia="Times New Roman" w:hAnsi="Times New Roman" w:cs="Times New Roman"/>
          <w:sz w:val="24"/>
          <w:szCs w:val="24"/>
        </w:rPr>
        <w:t xml:space="preserve">administracijos direktoriaus </w:t>
      </w:r>
      <w:r w:rsidR="00006322">
        <w:rPr>
          <w:rFonts w:ascii="Times New Roman" w:eastAsia="Times New Roman" w:hAnsi="Times New Roman" w:cs="Times New Roman"/>
          <w:sz w:val="24"/>
          <w:szCs w:val="24"/>
        </w:rPr>
        <w:t>.........................</w:t>
      </w:r>
      <w:r w:rsidRPr="00C83DCD">
        <w:rPr>
          <w:rFonts w:ascii="Times New Roman" w:eastAsia="Times New Roman" w:hAnsi="Times New Roman" w:cs="Times New Roman"/>
          <w:sz w:val="24"/>
          <w:szCs w:val="24"/>
        </w:rPr>
        <w:t>, veikiančio pagal rajono savivaldybės tarybos 2024 m. kovo 15 d. sprendimu Nr. T-58 „Dėl Šakių rajono savivaldybės administracijos nuostatų patvirtinimo“ patvirtintus Šakių rajono savivaldybės administracijos nuostatus</w:t>
      </w:r>
      <w:r w:rsidR="007D685A" w:rsidRPr="00911D2E">
        <w:rPr>
          <w:rFonts w:ascii="Times New Roman" w:eastAsia="Times New Roman" w:hAnsi="Times New Roman" w:cs="Times New Roman"/>
          <w:color w:val="000000"/>
          <w:sz w:val="24"/>
          <w:szCs w:val="24"/>
        </w:rPr>
        <w:t xml:space="preserve">, toliau vadinama </w:t>
      </w:r>
      <w:r w:rsidR="007D685A" w:rsidRPr="00911D2E">
        <w:rPr>
          <w:rFonts w:ascii="Times New Roman" w:eastAsia="Times New Roman" w:hAnsi="Times New Roman" w:cs="Times New Roman"/>
          <w:b/>
          <w:bCs/>
          <w:color w:val="000000"/>
          <w:sz w:val="24"/>
          <w:szCs w:val="24"/>
        </w:rPr>
        <w:t>Klientu</w:t>
      </w:r>
      <w:r w:rsidR="007D685A" w:rsidRPr="00911D2E">
        <w:rPr>
          <w:rFonts w:ascii="Times New Roman" w:eastAsia="Times New Roman" w:hAnsi="Times New Roman" w:cs="Times New Roman"/>
          <w:color w:val="000000"/>
          <w:sz w:val="24"/>
          <w:szCs w:val="24"/>
        </w:rPr>
        <w:t>, ir</w:t>
      </w:r>
    </w:p>
    <w:p w14:paraId="136A5EC7" w14:textId="77777777" w:rsidR="007D685A" w:rsidRDefault="007D685A" w:rsidP="007D685A">
      <w:pPr>
        <w:spacing w:after="0" w:line="240" w:lineRule="auto"/>
        <w:ind w:firstLine="567"/>
        <w:contextualSpacing/>
        <w:jc w:val="both"/>
        <w:rPr>
          <w:rFonts w:ascii="Times New Roman" w:eastAsia="Times New Roman" w:hAnsi="Times New Roman" w:cs="Times New Roman"/>
          <w:color w:val="000000"/>
          <w:sz w:val="24"/>
          <w:szCs w:val="24"/>
        </w:rPr>
      </w:pPr>
    </w:p>
    <w:p w14:paraId="72C2BE0C"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[įrašyti sutarties šalies pavadinimą, teisinę formą], juridinio asmens kodas [įrašyti], kurios registruota buveinė yra [įrašyti tikslų adresą], duomenys apie įmonę kaupiami ir saugomi Lietuvos Respublikos juridinių asmenų registre, atstovaujama [įrašyti pareigas, vardą, pavardę], veikiančio pagal [įrašyti atstovavimo pagrindą], toliau vadinama </w:t>
      </w:r>
      <w:r w:rsidRPr="00F87F31">
        <w:rPr>
          <w:rFonts w:ascii="Times New Roman" w:eastAsia="Times New Roman" w:hAnsi="Times New Roman" w:cs="Times New Roman"/>
          <w:b/>
          <w:bCs/>
          <w:kern w:val="28"/>
          <w:position w:val="-16"/>
          <w:sz w:val="24"/>
          <w:szCs w:val="24"/>
        </w:rPr>
        <w:t>Paslaugų teikėju</w:t>
      </w:r>
    </w:p>
    <w:p w14:paraId="3401D6AF" w14:textId="77777777" w:rsidR="007D685A" w:rsidRPr="00F87F31" w:rsidRDefault="007D685A" w:rsidP="007D685A">
      <w:pPr>
        <w:suppressAutoHyphens/>
        <w:spacing w:after="0" w:line="240" w:lineRule="auto"/>
        <w:ind w:firstLine="567"/>
        <w:jc w:val="both"/>
        <w:rPr>
          <w:rFonts w:ascii="Times New Roman" w:eastAsia="Times New Roman" w:hAnsi="Times New Roman" w:cs="Times New Roman"/>
          <w:kern w:val="28"/>
          <w:position w:val="-16"/>
          <w:sz w:val="24"/>
          <w:szCs w:val="24"/>
        </w:rPr>
      </w:pPr>
      <w:r w:rsidRPr="00F87F31">
        <w:rPr>
          <w:rFonts w:ascii="Times New Roman" w:eastAsia="Times New Roman" w:hAnsi="Times New Roman" w:cs="Times New Roman"/>
          <w:kern w:val="28"/>
          <w:position w:val="-16"/>
          <w:sz w:val="24"/>
          <w:szCs w:val="24"/>
        </w:rPr>
        <w:t xml:space="preserve">toliau kartu šioje pirkimo sutartyje vadinami </w:t>
      </w:r>
      <w:r w:rsidRPr="00F87F31">
        <w:rPr>
          <w:rFonts w:ascii="Times New Roman" w:eastAsia="Times New Roman" w:hAnsi="Times New Roman" w:cs="Times New Roman"/>
          <w:bCs/>
          <w:kern w:val="28"/>
          <w:position w:val="-16"/>
          <w:sz w:val="24"/>
          <w:szCs w:val="24"/>
        </w:rPr>
        <w:t>Šalimis</w:t>
      </w:r>
      <w:r w:rsidRPr="00F87F31">
        <w:rPr>
          <w:rFonts w:ascii="Times New Roman" w:eastAsia="Times New Roman" w:hAnsi="Times New Roman" w:cs="Times New Roman"/>
          <w:kern w:val="28"/>
          <w:position w:val="-16"/>
          <w:sz w:val="24"/>
          <w:szCs w:val="24"/>
        </w:rPr>
        <w:t>, o kiekvienas atskirai – Šalimi, sudarė šią pirkimo sutartį, toliau vadinama – Sutartimi.</w:t>
      </w:r>
    </w:p>
    <w:p w14:paraId="046A4338" w14:textId="77777777" w:rsidR="00D23065" w:rsidRPr="00CD0556" w:rsidRDefault="00D23065" w:rsidP="00346A23">
      <w:pPr>
        <w:spacing w:after="0" w:line="240" w:lineRule="auto"/>
        <w:contextualSpacing/>
        <w:jc w:val="both"/>
        <w:rPr>
          <w:rFonts w:ascii="Times New Roman" w:eastAsia="Times New Roman" w:hAnsi="Times New Roman" w:cs="Times New Roman"/>
          <w:sz w:val="24"/>
          <w:szCs w:val="24"/>
        </w:rPr>
      </w:pPr>
    </w:p>
    <w:p w14:paraId="71EF8045" w14:textId="77777777" w:rsidR="00783FA3"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I</w:t>
      </w:r>
      <w:r w:rsidR="00783FA3">
        <w:rPr>
          <w:rFonts w:ascii="Times New Roman" w:eastAsia="Times New Roman" w:hAnsi="Times New Roman" w:cs="Times New Roman"/>
          <w:b/>
          <w:sz w:val="24"/>
          <w:szCs w:val="24"/>
        </w:rPr>
        <w:t xml:space="preserve"> SKYRIUS</w:t>
      </w:r>
    </w:p>
    <w:p w14:paraId="7BA16094" w14:textId="4698E0A9" w:rsidR="00D23065" w:rsidRPr="00CD0556" w:rsidRDefault="00D23065" w:rsidP="00CD0556">
      <w:pPr>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sz w:val="24"/>
          <w:szCs w:val="24"/>
        </w:rPr>
        <w:t>SUTARTIES OBJEKTAS</w:t>
      </w:r>
    </w:p>
    <w:p w14:paraId="79031888" w14:textId="77777777" w:rsidR="00D23065" w:rsidRPr="00CD0556" w:rsidRDefault="00D23065" w:rsidP="00CD0556">
      <w:pPr>
        <w:spacing w:after="0" w:line="240" w:lineRule="auto"/>
        <w:contextualSpacing/>
        <w:jc w:val="both"/>
        <w:rPr>
          <w:rFonts w:ascii="Times New Roman" w:eastAsia="Times New Roman" w:hAnsi="Times New Roman" w:cs="Times New Roman"/>
          <w:b/>
          <w:sz w:val="24"/>
          <w:szCs w:val="24"/>
        </w:rPr>
      </w:pPr>
    </w:p>
    <w:p w14:paraId="380E8DF2" w14:textId="7D449CB9" w:rsidR="007D685A" w:rsidRPr="00783FA3" w:rsidRDefault="007D685A" w:rsidP="00783FA3">
      <w:pPr>
        <w:pStyle w:val="Sraopastraipa"/>
        <w:numPr>
          <w:ilvl w:val="1"/>
          <w:numId w:val="7"/>
        </w:numPr>
        <w:tabs>
          <w:tab w:val="left" w:pos="993"/>
        </w:tabs>
        <w:spacing w:after="0" w:line="240" w:lineRule="auto"/>
        <w:ind w:left="0" w:firstLine="567"/>
        <w:jc w:val="both"/>
        <w:rPr>
          <w:rFonts w:ascii="Times New Roman" w:eastAsia="Times New Roman" w:hAnsi="Times New Roman" w:cs="Times New Roman"/>
          <w:sz w:val="24"/>
          <w:szCs w:val="24"/>
          <w:shd w:val="clear" w:color="auto" w:fill="FFFFFF"/>
        </w:rPr>
      </w:pPr>
      <w:r w:rsidRPr="00EE1482">
        <w:rPr>
          <w:rFonts w:ascii="Times New Roman" w:eastAsia="Times New Roman" w:hAnsi="Times New Roman" w:cs="Times New Roman"/>
          <w:sz w:val="24"/>
          <w:szCs w:val="24"/>
        </w:rPr>
        <w:t xml:space="preserve">Vadovaujantis šioje sutartyje nustatytomis sąlygomis ir tvarka Paslaugos Teikėjas įsipareigoja pagal </w:t>
      </w:r>
      <w:r w:rsidR="00F57F2D">
        <w:rPr>
          <w:rFonts w:ascii="Times New Roman" w:eastAsia="Times New Roman" w:hAnsi="Times New Roman" w:cs="Times New Roman"/>
          <w:sz w:val="24"/>
          <w:szCs w:val="24"/>
        </w:rPr>
        <w:t>Kliento</w:t>
      </w:r>
      <w:r w:rsidRPr="00EE1482">
        <w:rPr>
          <w:rFonts w:ascii="Times New Roman" w:eastAsia="Times New Roman" w:hAnsi="Times New Roman" w:cs="Times New Roman"/>
          <w:sz w:val="24"/>
          <w:szCs w:val="24"/>
        </w:rPr>
        <w:t xml:space="preserve"> pateiktą techninę užduotį</w:t>
      </w:r>
      <w:r w:rsidR="004B3BD4" w:rsidRPr="00EE1482">
        <w:rPr>
          <w:rFonts w:ascii="Times New Roman" w:eastAsia="Times New Roman" w:hAnsi="Times New Roman" w:cs="Times New Roman"/>
          <w:sz w:val="24"/>
          <w:szCs w:val="24"/>
        </w:rPr>
        <w:t xml:space="preserve"> (techninę specifikaciją)</w:t>
      </w:r>
      <w:r w:rsidRPr="00EE1482">
        <w:rPr>
          <w:rFonts w:ascii="Times New Roman" w:eastAsia="Times New Roman" w:hAnsi="Times New Roman" w:cs="Times New Roman"/>
          <w:sz w:val="24"/>
          <w:szCs w:val="24"/>
        </w:rPr>
        <w:t xml:space="preserve"> suteikti šias paslaugas: </w:t>
      </w:r>
      <w:r w:rsidRPr="00EE1482">
        <w:rPr>
          <w:rFonts w:ascii="Times New Roman" w:eastAsia="Times New Roman" w:hAnsi="Times New Roman" w:cs="Times New Roman"/>
          <w:b/>
          <w:bCs/>
          <w:sz w:val="24"/>
          <w:szCs w:val="24"/>
          <w:shd w:val="clear" w:color="auto" w:fill="FFFFFF"/>
        </w:rPr>
        <w:t xml:space="preserve">parengti </w:t>
      </w:r>
      <w:r w:rsidR="001A15C7">
        <w:rPr>
          <w:rFonts w:ascii="Times New Roman" w:eastAsia="Times New Roman" w:hAnsi="Times New Roman" w:cs="Times New Roman"/>
          <w:b/>
          <w:bCs/>
          <w:sz w:val="24"/>
          <w:szCs w:val="24"/>
          <w:shd w:val="clear" w:color="auto" w:fill="FFFFFF"/>
        </w:rPr>
        <w:t>darželio edukacinio pastato, esančio Gimnazijos g. 7, Šakiuose,  naujos statybos</w:t>
      </w:r>
      <w:r w:rsidR="00EE1482" w:rsidRPr="00EE1482">
        <w:rPr>
          <w:rFonts w:ascii="Times New Roman" w:eastAsia="Calibri" w:hAnsi="Times New Roman" w:cs="Times New Roman"/>
          <w:b/>
          <w:bCs/>
          <w:color w:val="000000"/>
          <w:sz w:val="24"/>
          <w:szCs w:val="24"/>
          <w:lang w:eastAsia="lt-LT"/>
        </w:rPr>
        <w:t xml:space="preserve"> techninį darbo projektą</w:t>
      </w:r>
      <w:r w:rsidRPr="00EE1482">
        <w:rPr>
          <w:rFonts w:ascii="Times New Roman" w:eastAsia="Times New Roman" w:hAnsi="Times New Roman" w:cs="Times New Roman"/>
          <w:b/>
          <w:bCs/>
          <w:sz w:val="24"/>
          <w:szCs w:val="24"/>
          <w:shd w:val="clear" w:color="auto" w:fill="FFFFFF"/>
        </w:rPr>
        <w:t xml:space="preserve"> </w:t>
      </w:r>
      <w:r w:rsidRPr="00EE1482">
        <w:rPr>
          <w:rFonts w:ascii="Times New Roman" w:eastAsia="Times New Roman" w:hAnsi="Times New Roman" w:cs="Times New Roman"/>
          <w:b/>
          <w:bCs/>
          <w:sz w:val="24"/>
          <w:szCs w:val="24"/>
        </w:rPr>
        <w:t xml:space="preserve">(toliau – Projektas) </w:t>
      </w:r>
      <w:r w:rsidRPr="00EE1482">
        <w:rPr>
          <w:rFonts w:ascii="Times New Roman" w:eastAsia="Times New Roman" w:hAnsi="Times New Roman" w:cs="Times New Roman"/>
          <w:b/>
          <w:bCs/>
          <w:sz w:val="24"/>
          <w:szCs w:val="24"/>
          <w:shd w:val="clear" w:color="auto" w:fill="FFFFFF"/>
        </w:rPr>
        <w:t xml:space="preserve">ir </w:t>
      </w:r>
      <w:r w:rsidR="00887EC8">
        <w:rPr>
          <w:rFonts w:ascii="Times New Roman" w:eastAsia="Times New Roman" w:hAnsi="Times New Roman" w:cs="Times New Roman"/>
          <w:b/>
          <w:bCs/>
          <w:sz w:val="24"/>
          <w:szCs w:val="24"/>
          <w:shd w:val="clear" w:color="auto" w:fill="FFFFFF"/>
        </w:rPr>
        <w:t>teikti</w:t>
      </w:r>
      <w:r w:rsidRPr="00EE1482">
        <w:rPr>
          <w:rFonts w:ascii="Times New Roman" w:eastAsia="Times New Roman" w:hAnsi="Times New Roman" w:cs="Times New Roman"/>
          <w:b/>
          <w:bCs/>
          <w:sz w:val="24"/>
          <w:szCs w:val="24"/>
          <w:shd w:val="clear" w:color="auto" w:fill="FFFFFF"/>
        </w:rPr>
        <w:t xml:space="preserve"> projekto vykdymo priežiūros paslaugas </w:t>
      </w:r>
      <w:r w:rsidRPr="00EE1482">
        <w:rPr>
          <w:rFonts w:ascii="Times New Roman" w:eastAsia="Times New Roman" w:hAnsi="Times New Roman" w:cs="Times New Roman"/>
          <w:b/>
          <w:bCs/>
          <w:sz w:val="24"/>
          <w:szCs w:val="24"/>
        </w:rPr>
        <w:t>(toliau kartu vadinamos – Paslaugomis)</w:t>
      </w:r>
      <w:r w:rsidRPr="00EE1482">
        <w:rPr>
          <w:rFonts w:ascii="Times New Roman" w:eastAsia="Times New Roman" w:hAnsi="Times New Roman" w:cs="Times New Roman"/>
          <w:sz w:val="24"/>
          <w:szCs w:val="24"/>
          <w:shd w:val="clear" w:color="auto" w:fill="FFFFFF"/>
        </w:rPr>
        <w:t>,</w:t>
      </w:r>
      <w:r w:rsidRPr="00783FA3">
        <w:rPr>
          <w:rFonts w:ascii="Times New Roman" w:eastAsia="Times New Roman" w:hAnsi="Times New Roman" w:cs="Times New Roman"/>
          <w:sz w:val="24"/>
          <w:szCs w:val="24"/>
        </w:rPr>
        <w:t xml:space="preserve"> o </w:t>
      </w:r>
      <w:r w:rsidR="00F57F2D">
        <w:rPr>
          <w:rFonts w:ascii="Times New Roman" w:eastAsia="Times New Roman" w:hAnsi="Times New Roman" w:cs="Times New Roman"/>
          <w:sz w:val="24"/>
          <w:szCs w:val="24"/>
        </w:rPr>
        <w:t>Klientas</w:t>
      </w:r>
      <w:r w:rsidRPr="00783FA3">
        <w:rPr>
          <w:rFonts w:ascii="Times New Roman" w:eastAsia="Times New Roman" w:hAnsi="Times New Roman" w:cs="Times New Roman"/>
          <w:sz w:val="24"/>
          <w:szCs w:val="24"/>
        </w:rPr>
        <w:t xml:space="preserve"> įsipareigoja priimti Paslaugų rezultatą ir sumokėti Sutartyje numatytą kainą Sutartyje numatytomis sąlygomis ir terminais. </w:t>
      </w:r>
    </w:p>
    <w:p w14:paraId="233A57C0" w14:textId="77777777" w:rsidR="006E41EB" w:rsidRPr="001D6454" w:rsidRDefault="006E41EB" w:rsidP="006E41EB">
      <w:pPr>
        <w:pStyle w:val="Sraopastraipa"/>
        <w:numPr>
          <w:ilvl w:val="1"/>
          <w:numId w:val="7"/>
        </w:numPr>
        <w:tabs>
          <w:tab w:val="left" w:pos="284"/>
          <w:tab w:val="left" w:pos="993"/>
          <w:tab w:val="left" w:pos="1560"/>
        </w:tabs>
        <w:spacing w:after="0" w:line="240" w:lineRule="auto"/>
        <w:ind w:left="0" w:firstLine="567"/>
        <w:jc w:val="both"/>
        <w:rPr>
          <w:rFonts w:ascii="Times New Roman" w:eastAsia="Calibri" w:hAnsi="Times New Roman" w:cs="Times New Roman"/>
          <w:color w:val="000000"/>
          <w:sz w:val="24"/>
          <w:szCs w:val="24"/>
        </w:rPr>
      </w:pPr>
      <w:r w:rsidRPr="001D6454">
        <w:rPr>
          <w:rFonts w:ascii="Times New Roman" w:eastAsia="Calibri" w:hAnsi="Times New Roman" w:cs="Times New Roman"/>
          <w:sz w:val="24"/>
          <w:szCs w:val="24"/>
        </w:rPr>
        <w:t>Paslaugos teikėjas paslaugas teikti pradeda nuo šios sutarties įsigaliojimo dienos</w:t>
      </w:r>
      <w:r>
        <w:rPr>
          <w:rFonts w:ascii="Times New Roman" w:eastAsia="Calibri" w:hAnsi="Times New Roman" w:cs="Times New Roman"/>
          <w:sz w:val="24"/>
          <w:szCs w:val="24"/>
        </w:rPr>
        <w:t>:</w:t>
      </w:r>
    </w:p>
    <w:p w14:paraId="10452E01" w14:textId="7BCB99FD" w:rsidR="006E41EB" w:rsidRPr="009B00A5"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bookmarkStart w:id="1" w:name="m_-472882061271131211__Hlk101961168"/>
      <w:r w:rsidRPr="00783FA3">
        <w:rPr>
          <w:rFonts w:ascii="Times New Roman" w:eastAsia="Times New Roman" w:hAnsi="Times New Roman" w:cs="Times New Roman"/>
          <w:color w:val="000000" w:themeColor="text1"/>
          <w:sz w:val="24"/>
          <w:szCs w:val="24"/>
        </w:rPr>
        <w:t>Techninis darbo projektas turi būti parengtas</w:t>
      </w:r>
      <w:r>
        <w:rPr>
          <w:rFonts w:ascii="Times New Roman" w:eastAsia="Times New Roman" w:hAnsi="Times New Roman" w:cs="Times New Roman"/>
          <w:color w:val="000000" w:themeColor="text1"/>
          <w:sz w:val="24"/>
          <w:szCs w:val="24"/>
        </w:rPr>
        <w:t>,</w:t>
      </w:r>
      <w:r w:rsidRPr="00783FA3">
        <w:rPr>
          <w:rFonts w:ascii="Times New Roman" w:eastAsia="Times New Roman" w:hAnsi="Times New Roman" w:cs="Times New Roman"/>
          <w:color w:val="000000" w:themeColor="text1"/>
          <w:sz w:val="24"/>
          <w:szCs w:val="24"/>
        </w:rPr>
        <w:t xml:space="preserve"> </w:t>
      </w:r>
      <w:bookmarkEnd w:id="1"/>
      <w:r w:rsidRPr="001D6454">
        <w:rPr>
          <w:rFonts w:ascii="Times New Roman" w:eastAsia="Calibri" w:hAnsi="Times New Roman" w:cs="Times New Roman"/>
          <w:sz w:val="24"/>
          <w:szCs w:val="24"/>
        </w:rPr>
        <w:t xml:space="preserve">suderintas su </w:t>
      </w:r>
      <w:r>
        <w:rPr>
          <w:rFonts w:ascii="Times New Roman" w:eastAsia="Calibri" w:hAnsi="Times New Roman" w:cs="Times New Roman"/>
          <w:sz w:val="24"/>
          <w:szCs w:val="24"/>
        </w:rPr>
        <w:t>Klientu</w:t>
      </w:r>
      <w:r w:rsidRPr="001D6454">
        <w:rPr>
          <w:rFonts w:ascii="Times New Roman" w:eastAsia="Calibri" w:hAnsi="Times New Roman" w:cs="Times New Roman"/>
          <w:sz w:val="24"/>
          <w:szCs w:val="24"/>
        </w:rPr>
        <w:t xml:space="preserve">, </w:t>
      </w:r>
      <w:r w:rsidRPr="009B00A5">
        <w:rPr>
          <w:rFonts w:ascii="Times New Roman" w:eastAsia="Calibri" w:hAnsi="Times New Roman" w:cs="Times New Roman"/>
          <w:sz w:val="24"/>
          <w:szCs w:val="24"/>
        </w:rPr>
        <w:t xml:space="preserve">pateiktas ekspertizei per </w:t>
      </w:r>
      <w:r w:rsidR="001A15C7">
        <w:rPr>
          <w:rFonts w:ascii="Times New Roman" w:eastAsia="Calibri" w:hAnsi="Times New Roman" w:cs="Times New Roman"/>
          <w:sz w:val="24"/>
          <w:szCs w:val="24"/>
        </w:rPr>
        <w:t>240</w:t>
      </w:r>
      <w:r w:rsidRPr="009B00A5">
        <w:rPr>
          <w:rFonts w:ascii="Times New Roman" w:eastAsia="Calibri" w:hAnsi="Times New Roman" w:cs="Times New Roman"/>
          <w:sz w:val="24"/>
          <w:szCs w:val="24"/>
        </w:rPr>
        <w:t xml:space="preserve"> kalendorinių dienų nuo sutarties įsigaliojimo dienos. Iš jų, per 120 kalendorinių dienų nuo sutarties įsigaliojimo dienos projektiniai pasiūlymai turi būti suderinti su Klientu, įkelti į informacinę sistemą (IS) „Infostatyba“ statybą leidžiančiam dokumentui gauti, atliktos Visuomenės informavimo procedūros.</w:t>
      </w:r>
    </w:p>
    <w:p w14:paraId="49029A41" w14:textId="77777777" w:rsidR="006E41EB" w:rsidRPr="009B00A5"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9B00A5">
        <w:rPr>
          <w:rFonts w:ascii="Times New Roman" w:hAnsi="Times New Roman" w:cs="Times New Roman"/>
          <w:sz w:val="24"/>
          <w:szCs w:val="24"/>
        </w:rPr>
        <w:t xml:space="preserve">Paslaugų suteikimo terminas, numatytas Pirkimo sutarties 1.2.1 punkte, raštišku Šalių susitarimu gali būti pratęsiamas ir (ar) paslaugų teikimas sustabdomas esant ne nuo Paslaugų teikėjo priklausančioms aplinkybėms, dėl kurių negalėjo būti teikiamos paslaugos, terminui, kol išnyks šios aplinkybės. Paslaugų suteikimo termino pratęsimas ir (ar) sustabdymas galimas esant bent vienam iš šių atvejų: </w:t>
      </w:r>
    </w:p>
    <w:p w14:paraId="03E48ACE" w14:textId="77777777" w:rsidR="006E41EB" w:rsidRDefault="006E41EB" w:rsidP="006E41EB">
      <w:pPr>
        <w:spacing w:after="0" w:line="240" w:lineRule="auto"/>
        <w:ind w:firstLine="567"/>
        <w:jc w:val="both"/>
        <w:rPr>
          <w:rFonts w:ascii="Times New Roman" w:hAnsi="Times New Roman" w:cs="Times New Roman"/>
          <w:sz w:val="24"/>
          <w:szCs w:val="24"/>
        </w:rPr>
      </w:pPr>
      <w:r w:rsidRPr="009F2CFF">
        <w:rPr>
          <w:rFonts w:ascii="Times New Roman" w:hAnsi="Times New Roman" w:cs="Times New Roman"/>
          <w:sz w:val="24"/>
          <w:szCs w:val="24"/>
        </w:rPr>
        <w:t xml:space="preserve">1.2.2.1. </w:t>
      </w:r>
      <w:r>
        <w:rPr>
          <w:rFonts w:ascii="Times New Roman" w:hAnsi="Times New Roman" w:cs="Times New Roman"/>
          <w:sz w:val="24"/>
          <w:szCs w:val="24"/>
        </w:rPr>
        <w:t>Klientas</w:t>
      </w:r>
      <w:r w:rsidRPr="009F2CFF">
        <w:rPr>
          <w:rFonts w:ascii="Times New Roman" w:hAnsi="Times New Roman" w:cs="Times New Roman"/>
          <w:sz w:val="24"/>
          <w:szCs w:val="24"/>
        </w:rPr>
        <w:t xml:space="preserve"> nevykdo ir (ar) netinkamai vykdo </w:t>
      </w:r>
      <w:r>
        <w:rPr>
          <w:rFonts w:ascii="Times New Roman" w:hAnsi="Times New Roman" w:cs="Times New Roman"/>
          <w:sz w:val="24"/>
          <w:szCs w:val="24"/>
        </w:rPr>
        <w:t>S</w:t>
      </w:r>
      <w:r w:rsidRPr="009F2CFF">
        <w:rPr>
          <w:rFonts w:ascii="Times New Roman" w:hAnsi="Times New Roman" w:cs="Times New Roman"/>
          <w:sz w:val="24"/>
          <w:szCs w:val="24"/>
        </w:rPr>
        <w:t xml:space="preserve">utartimi jam nustatytus įsipareigojimus </w:t>
      </w:r>
      <w:r w:rsidRPr="009B00A5">
        <w:rPr>
          <w:rFonts w:ascii="Times New Roman" w:hAnsi="Times New Roman" w:cs="Times New Roman"/>
          <w:sz w:val="24"/>
          <w:szCs w:val="24"/>
        </w:rPr>
        <w:t xml:space="preserve">(kaip numatyta Sutarties 3.1.1, </w:t>
      </w:r>
      <w:r>
        <w:rPr>
          <w:rFonts w:ascii="Times New Roman" w:hAnsi="Times New Roman" w:cs="Times New Roman"/>
          <w:sz w:val="24"/>
          <w:szCs w:val="24"/>
        </w:rPr>
        <w:t xml:space="preserve">3.1.2, </w:t>
      </w:r>
      <w:r w:rsidRPr="009B00A5">
        <w:rPr>
          <w:rFonts w:ascii="Times New Roman" w:hAnsi="Times New Roman" w:cs="Times New Roman"/>
          <w:sz w:val="24"/>
          <w:szCs w:val="24"/>
        </w:rPr>
        <w:t>3.1.</w:t>
      </w:r>
      <w:r>
        <w:rPr>
          <w:rFonts w:ascii="Times New Roman" w:hAnsi="Times New Roman" w:cs="Times New Roman"/>
          <w:sz w:val="24"/>
          <w:szCs w:val="24"/>
        </w:rPr>
        <w:t>5</w:t>
      </w:r>
      <w:r w:rsidRPr="009B00A5">
        <w:rPr>
          <w:rFonts w:ascii="Times New Roman" w:hAnsi="Times New Roman" w:cs="Times New Roman"/>
          <w:sz w:val="24"/>
          <w:szCs w:val="24"/>
        </w:rPr>
        <w:t>, 3.1.</w:t>
      </w:r>
      <w:r>
        <w:rPr>
          <w:rFonts w:ascii="Times New Roman" w:hAnsi="Times New Roman" w:cs="Times New Roman"/>
          <w:sz w:val="24"/>
          <w:szCs w:val="24"/>
        </w:rPr>
        <w:t>6</w:t>
      </w:r>
      <w:r w:rsidRPr="009B00A5">
        <w:rPr>
          <w:rFonts w:ascii="Times New Roman" w:hAnsi="Times New Roman" w:cs="Times New Roman"/>
          <w:sz w:val="24"/>
          <w:szCs w:val="24"/>
        </w:rPr>
        <w:t xml:space="preserve"> punktuose) ir </w:t>
      </w:r>
      <w:r w:rsidRPr="009F2CFF">
        <w:rPr>
          <w:rFonts w:ascii="Times New Roman" w:hAnsi="Times New Roman" w:cs="Times New Roman"/>
          <w:sz w:val="24"/>
          <w:szCs w:val="24"/>
        </w:rPr>
        <w:t xml:space="preserve">todėl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kėjas negali teikti Paslaugų iš dalies arba pilnai;</w:t>
      </w:r>
    </w:p>
    <w:p w14:paraId="71ADB67B"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1.2.2.2. Kliento</w:t>
      </w:r>
      <w:r w:rsidRPr="009F2CFF">
        <w:rPr>
          <w:rFonts w:ascii="Times New Roman" w:hAnsi="Times New Roman" w:cs="Times New Roman"/>
          <w:sz w:val="24"/>
          <w:szCs w:val="24"/>
        </w:rPr>
        <w:t xml:space="preserve"> </w:t>
      </w:r>
      <w:r>
        <w:rPr>
          <w:rFonts w:ascii="Times New Roman" w:hAnsi="Times New Roman" w:cs="Times New Roman"/>
          <w:sz w:val="24"/>
          <w:szCs w:val="24"/>
        </w:rPr>
        <w:t>Paslaugų t</w:t>
      </w:r>
      <w:r w:rsidRPr="009F2CFF">
        <w:rPr>
          <w:rFonts w:ascii="Times New Roman" w:hAnsi="Times New Roman" w:cs="Times New Roman"/>
          <w:sz w:val="24"/>
          <w:szCs w:val="24"/>
        </w:rPr>
        <w:t>e</w:t>
      </w:r>
      <w:r>
        <w:rPr>
          <w:rFonts w:ascii="Times New Roman" w:hAnsi="Times New Roman" w:cs="Times New Roman"/>
          <w:sz w:val="24"/>
          <w:szCs w:val="24"/>
        </w:rPr>
        <w:t>i</w:t>
      </w:r>
      <w:r w:rsidRPr="009F2CFF">
        <w:rPr>
          <w:rFonts w:ascii="Times New Roman" w:hAnsi="Times New Roman" w:cs="Times New Roman"/>
          <w:sz w:val="24"/>
          <w:szCs w:val="24"/>
        </w:rPr>
        <w:t xml:space="preserve">kėjui pateikiami nurodymai turi įtakos </w:t>
      </w:r>
      <w:r>
        <w:rPr>
          <w:rFonts w:ascii="Times New Roman" w:hAnsi="Times New Roman" w:cs="Times New Roman"/>
          <w:sz w:val="24"/>
          <w:szCs w:val="24"/>
        </w:rPr>
        <w:t>Paslaugų tei</w:t>
      </w:r>
      <w:r w:rsidRPr="009F2CFF">
        <w:rPr>
          <w:rFonts w:ascii="Times New Roman" w:hAnsi="Times New Roman" w:cs="Times New Roman"/>
          <w:sz w:val="24"/>
          <w:szCs w:val="24"/>
        </w:rPr>
        <w:t>kėjo Paslaugų suteikimo terminams;</w:t>
      </w:r>
    </w:p>
    <w:p w14:paraId="303E8EFC"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1.2.2.3</w:t>
      </w:r>
      <w:r w:rsidRPr="009F2CFF">
        <w:rPr>
          <w:rFonts w:ascii="Times New Roman" w:hAnsi="Times New Roman" w:cs="Times New Roman"/>
          <w:sz w:val="24"/>
          <w:szCs w:val="24"/>
        </w:rPr>
        <w:t xml:space="preserve">. valstybės ir savivaldos institucijų veiksmai arba bet koks uždelsimas, kliūtys arba trukdymai, sukelti arba priskirtini </w:t>
      </w:r>
      <w:r>
        <w:rPr>
          <w:rFonts w:ascii="Times New Roman" w:hAnsi="Times New Roman" w:cs="Times New Roman"/>
          <w:sz w:val="24"/>
          <w:szCs w:val="24"/>
        </w:rPr>
        <w:t>Klientui</w:t>
      </w:r>
      <w:r w:rsidRPr="009F2CFF">
        <w:rPr>
          <w:rFonts w:ascii="Times New Roman" w:hAnsi="Times New Roman" w:cs="Times New Roman"/>
          <w:sz w:val="24"/>
          <w:szCs w:val="24"/>
        </w:rPr>
        <w:t xml:space="preserve"> ir (arba) </w:t>
      </w:r>
      <w:r>
        <w:rPr>
          <w:rFonts w:ascii="Times New Roman" w:hAnsi="Times New Roman" w:cs="Times New Roman"/>
          <w:sz w:val="24"/>
          <w:szCs w:val="24"/>
        </w:rPr>
        <w:t>Kliento</w:t>
      </w:r>
      <w:r w:rsidRPr="009F2CFF">
        <w:rPr>
          <w:rFonts w:ascii="Times New Roman" w:hAnsi="Times New Roman" w:cs="Times New Roman"/>
          <w:sz w:val="24"/>
          <w:szCs w:val="24"/>
        </w:rPr>
        <w:t xml:space="preserve"> samdomiems tretiesiems asmenims </w:t>
      </w:r>
      <w:r>
        <w:rPr>
          <w:rFonts w:ascii="Times New Roman" w:hAnsi="Times New Roman" w:cs="Times New Roman"/>
          <w:sz w:val="24"/>
          <w:szCs w:val="24"/>
        </w:rPr>
        <w:t>Paslaugų tei</w:t>
      </w:r>
      <w:r w:rsidRPr="009F2CFF">
        <w:rPr>
          <w:rFonts w:ascii="Times New Roman" w:hAnsi="Times New Roman" w:cs="Times New Roman"/>
          <w:sz w:val="24"/>
          <w:szCs w:val="24"/>
        </w:rPr>
        <w:t>kėjui trukdo laiku suteikti Paslaugas;</w:t>
      </w:r>
      <w:r>
        <w:rPr>
          <w:rFonts w:ascii="Times New Roman" w:hAnsi="Times New Roman" w:cs="Times New Roman"/>
          <w:sz w:val="24"/>
          <w:szCs w:val="24"/>
        </w:rPr>
        <w:t xml:space="preserve"> </w:t>
      </w:r>
    </w:p>
    <w:p w14:paraId="6B002E97"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1.2.2.4</w:t>
      </w:r>
      <w:r w:rsidRPr="009F2CFF">
        <w:rPr>
          <w:rFonts w:ascii="Times New Roman" w:hAnsi="Times New Roman" w:cs="Times New Roman"/>
          <w:sz w:val="24"/>
          <w:szCs w:val="24"/>
        </w:rPr>
        <w:t>.</w:t>
      </w:r>
      <w:r>
        <w:rPr>
          <w:rFonts w:ascii="Times New Roman" w:hAnsi="Times New Roman" w:cs="Times New Roman"/>
          <w:sz w:val="24"/>
          <w:szCs w:val="24"/>
        </w:rPr>
        <w:t xml:space="preserve"> </w:t>
      </w:r>
      <w:r w:rsidRPr="009F2CFF">
        <w:rPr>
          <w:rFonts w:ascii="Times New Roman" w:hAnsi="Times New Roman" w:cs="Times New Roman"/>
          <w:sz w:val="24"/>
          <w:szCs w:val="24"/>
        </w:rPr>
        <w:t>įsigyjamos papildomos paslaugos be kurių negalima užbaigti Pirkimo sutarties;</w:t>
      </w:r>
    </w:p>
    <w:p w14:paraId="010836EB" w14:textId="77777777" w:rsidR="006E41EB" w:rsidRPr="00735220" w:rsidRDefault="006E41EB" w:rsidP="006E41EB">
      <w:pPr>
        <w:spacing w:after="0" w:line="240" w:lineRule="auto"/>
        <w:ind w:firstLine="567"/>
        <w:jc w:val="both"/>
        <w:rPr>
          <w:rFonts w:ascii="Times New Roman" w:hAnsi="Times New Roman" w:cs="Times New Roman"/>
          <w:sz w:val="24"/>
          <w:szCs w:val="24"/>
        </w:rPr>
      </w:pPr>
      <w:r w:rsidRPr="00735220">
        <w:rPr>
          <w:rFonts w:ascii="Times New Roman" w:hAnsi="Times New Roman" w:cs="Times New Roman"/>
          <w:sz w:val="24"/>
          <w:szCs w:val="24"/>
        </w:rPr>
        <w:t xml:space="preserve">1.2.2.5. Statybą leidžiančio dokumento gavimo ir atitinkamo projekto ekspertizės atlikimo laikotarpiui: </w:t>
      </w:r>
    </w:p>
    <w:p w14:paraId="332F83C1" w14:textId="77777777" w:rsidR="006E41EB"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lastRenderedPageBreak/>
        <w:t>1.2.2</w:t>
      </w:r>
      <w:r w:rsidRPr="009F2CFF">
        <w:rPr>
          <w:rFonts w:ascii="Times New Roman" w:hAnsi="Times New Roman" w:cs="Times New Roman"/>
          <w:sz w:val="24"/>
          <w:szCs w:val="24"/>
        </w:rPr>
        <w:t xml:space="preserve">.5.1. Statybą leidžiančio dokumento gavimo trukmė ir atitinkamo projekto ekspertizės atlikimo trukmė į Paslaugų trukmę neįskaičiuojamos. </w:t>
      </w:r>
    </w:p>
    <w:p w14:paraId="40DE474D" w14:textId="77777777" w:rsidR="006E41EB" w:rsidRPr="006264D6" w:rsidRDefault="006E41EB" w:rsidP="006E41EB">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1.2.2.</w:t>
      </w:r>
      <w:r w:rsidRPr="009F2CFF">
        <w:rPr>
          <w:rFonts w:ascii="Times New Roman" w:hAnsi="Times New Roman" w:cs="Times New Roman"/>
          <w:sz w:val="24"/>
          <w:szCs w:val="24"/>
        </w:rPr>
        <w:t xml:space="preserve">5.2. Statybą leidžiančio dokumento gavimo trukmė skaičiuojama nuo dienos, kai savivaldybės administracijos įgaliotas valstybės tarnautojas IS „Infostatyba“ prašymą pažymi kaip priimtą, iki dienos, kai prašymo pateikėjas automatiškai informuojamas Statybos įstatymo nustatyta tvarka. Atitinkamai, gavus statinio objektą tikrinusių subjektų nepritarimų statinio projektui, nepritarimų/pastabų taisymas ir pakartotinis teikimas turi būti atliktas per protingą terminą, bet ne ilgiau, kaip </w:t>
      </w:r>
      <w:r w:rsidRPr="006264D6">
        <w:rPr>
          <w:rFonts w:ascii="Times New Roman" w:hAnsi="Times New Roman" w:cs="Times New Roman"/>
          <w:sz w:val="24"/>
          <w:szCs w:val="24"/>
        </w:rPr>
        <w:t xml:space="preserve">per 10 (dešimt) </w:t>
      </w:r>
      <w:r>
        <w:rPr>
          <w:rFonts w:ascii="Times New Roman" w:hAnsi="Times New Roman" w:cs="Times New Roman"/>
          <w:sz w:val="24"/>
          <w:szCs w:val="24"/>
        </w:rPr>
        <w:t xml:space="preserve">darbo </w:t>
      </w:r>
      <w:r w:rsidRPr="006264D6">
        <w:rPr>
          <w:rFonts w:ascii="Times New Roman" w:hAnsi="Times New Roman" w:cs="Times New Roman"/>
          <w:sz w:val="24"/>
          <w:szCs w:val="24"/>
        </w:rPr>
        <w:t xml:space="preserve">dienų, jei nepritarimai/pastabos yra dėl statinio objekto techninio projekto netikslumų. Jei nepritarimai kilę dėl trūkumų Kliento pateiktuose dokumentuose, pakartotinis teikimas turi būti atliktas per 3 (tris) darbo dienas Klientui perdavus reikalaujamus dokumentus Paslaugų teikėjui. </w:t>
      </w:r>
    </w:p>
    <w:p w14:paraId="2A621F31" w14:textId="77777777" w:rsidR="006E41EB" w:rsidRPr="006264D6" w:rsidRDefault="006E41EB" w:rsidP="006E41EB">
      <w:pPr>
        <w:spacing w:after="0" w:line="240" w:lineRule="auto"/>
        <w:ind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1.2.2.5.3. Projekto ekspertizės trukmė skaičiuojama nuo dienos, kai Paslaugų teikėjas perdavė parengtą pilną techninį darbo projektą, kurio sprendiniams Kliento pritarta, Klientui ekspertizei atlikti iki ekspertizės išvados, kad atitinkamą projektą rekomenduojama tvirtinti ar jam pritarti, gavimo dienos. Atitinkamo projekto pataisymas pagal ekspertizės privalomąsias pastabas ir ekspertizės išvados, kad atitinkamą projektą rekomenduojama tvirtinti ar jam pritarti, gavimas turi būti atliktas per protingą terminą, bet ne ilgiau, kaip per 10 (dešimt)</w:t>
      </w:r>
      <w:r>
        <w:rPr>
          <w:rFonts w:ascii="Times New Roman" w:hAnsi="Times New Roman" w:cs="Times New Roman"/>
          <w:sz w:val="24"/>
          <w:szCs w:val="24"/>
        </w:rPr>
        <w:t xml:space="preserve"> darbo</w:t>
      </w:r>
      <w:r w:rsidRPr="006264D6">
        <w:rPr>
          <w:rFonts w:ascii="Times New Roman" w:hAnsi="Times New Roman" w:cs="Times New Roman"/>
          <w:sz w:val="24"/>
          <w:szCs w:val="24"/>
        </w:rPr>
        <w:t xml:space="preserve"> dienų.</w:t>
      </w:r>
    </w:p>
    <w:p w14:paraId="11535E3D"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6264D6">
        <w:rPr>
          <w:rFonts w:ascii="Times New Roman" w:hAnsi="Times New Roman" w:cs="Times New Roman"/>
          <w:sz w:val="24"/>
          <w:szCs w:val="24"/>
        </w:rPr>
        <w:t xml:space="preserve">Jeigu Paslaugų teikėjas mano, kad atsirado objektyvus pagrindas, numatytas Sutarties 1.2.2 punkte, pratęsti ir (ar) stabdyti Paslaugų suteikimo terminą, tai Paslaugų teikėjas privalo raštu per 2 (dvi) darbo dienas nuo įvykio ar aplinkybių atsiradimo pranešti </w:t>
      </w:r>
      <w:r w:rsidRPr="000C6F2A">
        <w:rPr>
          <w:rFonts w:ascii="Times New Roman" w:hAnsi="Times New Roman" w:cs="Times New Roman"/>
          <w:sz w:val="24"/>
          <w:szCs w:val="24"/>
        </w:rPr>
        <w:t>Klientui, nurodydamas įvykį arba aplinkybes, dėl ko Paslaugų teikėjas negali teikti ar tinkamai teikti Paslaugų pagal Sutartį.</w:t>
      </w:r>
    </w:p>
    <w:p w14:paraId="46530FEB"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Paslaugas Paslaugų teikėjas teikia pagal Paslaugų teikimo grafiką, kuris gali būti Šalių raštišku susitarimu koreguojamas.</w:t>
      </w:r>
    </w:p>
    <w:p w14:paraId="7B968854" w14:textId="77777777" w:rsidR="006E41EB" w:rsidRPr="000C6F2A" w:rsidRDefault="006E41EB" w:rsidP="006E41EB">
      <w:pPr>
        <w:pStyle w:val="Sraopastraipa"/>
        <w:numPr>
          <w:ilvl w:val="2"/>
          <w:numId w:val="7"/>
        </w:numPr>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Paslaugų suteikimo termino pratęsimas ir (ar) sustabdymas nustatomas Kliento ir Paslaugų teikėjo rašytiniu papildomu susitarimu prie Sutarties.</w:t>
      </w:r>
    </w:p>
    <w:p w14:paraId="58F8F62D"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 xml:space="preserve">Projekto vykdymo priežiūros paslaugos turi būti teikiamos visą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 xml:space="preserve">darbų laikotarpį iki </w:t>
      </w:r>
      <w:r>
        <w:rPr>
          <w:rFonts w:ascii="Times New Roman" w:eastAsia="Times New Roman" w:hAnsi="Times New Roman" w:cs="Times New Roman"/>
          <w:sz w:val="24"/>
          <w:szCs w:val="24"/>
          <w:shd w:val="clear" w:color="auto" w:fill="FFFFFF"/>
        </w:rPr>
        <w:t xml:space="preserve">statybos </w:t>
      </w:r>
      <w:r w:rsidRPr="000C6F2A">
        <w:rPr>
          <w:rFonts w:ascii="Times New Roman" w:eastAsia="Times New Roman" w:hAnsi="Times New Roman" w:cs="Times New Roman"/>
          <w:sz w:val="24"/>
          <w:szCs w:val="24"/>
          <w:shd w:val="clear" w:color="auto" w:fill="FFFFFF"/>
        </w:rPr>
        <w:t>darbų užbaigimo dokumento gavimo.</w:t>
      </w:r>
    </w:p>
    <w:p w14:paraId="6208F955"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eastAsia="Times New Roman" w:hAnsi="Times New Roman" w:cs="Times New Roman"/>
          <w:sz w:val="24"/>
          <w:szCs w:val="24"/>
          <w:shd w:val="clear" w:color="auto" w:fill="FFFFFF"/>
        </w:rPr>
        <w:t>Sutartinių paslaugų atlikimo terminas yra data, kai visiškai užbaigtų sutartinių paslaugų perdavimo–priėmimo aktą pasirašo Klientas ir Paslaugos teikėjas.</w:t>
      </w:r>
    </w:p>
    <w:p w14:paraId="0D521BAE" w14:textId="77777777" w:rsidR="006E41EB" w:rsidRPr="000C6F2A" w:rsidRDefault="006E41EB" w:rsidP="006E41EB">
      <w:pPr>
        <w:pStyle w:val="Sraopastraipa"/>
        <w:numPr>
          <w:ilvl w:val="2"/>
          <w:numId w:val="7"/>
        </w:numPr>
        <w:spacing w:after="0" w:line="240" w:lineRule="auto"/>
        <w:ind w:left="0" w:firstLine="567"/>
        <w:jc w:val="both"/>
        <w:rPr>
          <w:rFonts w:ascii="Times New Roman" w:eastAsia="Times New Roman" w:hAnsi="Times New Roman" w:cs="Times New Roman"/>
          <w:sz w:val="24"/>
          <w:szCs w:val="24"/>
          <w:shd w:val="clear" w:color="auto" w:fill="FFFFFF"/>
        </w:rPr>
      </w:pPr>
      <w:r w:rsidRPr="000C6F2A">
        <w:rPr>
          <w:rFonts w:ascii="Times New Roman" w:hAnsi="Times New Roman" w:cs="Times New Roman"/>
          <w:sz w:val="24"/>
          <w:szCs w:val="24"/>
        </w:rPr>
        <w:t>Paslaugos teikėjas turi teisę suteikti Paslaugas anksčiau sutarto termino.</w:t>
      </w:r>
    </w:p>
    <w:p w14:paraId="21FCA7F9" w14:textId="3D1780B2" w:rsidR="006E41EB" w:rsidRPr="000C6F2A" w:rsidRDefault="006E41EB" w:rsidP="006E41EB">
      <w:pPr>
        <w:tabs>
          <w:tab w:val="left" w:pos="284"/>
          <w:tab w:val="left" w:pos="993"/>
          <w:tab w:val="left" w:pos="1560"/>
        </w:tabs>
        <w:spacing w:after="0" w:line="240" w:lineRule="auto"/>
        <w:ind w:firstLine="567"/>
        <w:contextualSpacing/>
        <w:jc w:val="both"/>
        <w:rPr>
          <w:rFonts w:ascii="Times New Roman" w:eastAsia="Times New Roman" w:hAnsi="Times New Roman" w:cs="Times New Roman"/>
          <w:sz w:val="24"/>
          <w:szCs w:val="24"/>
        </w:rPr>
      </w:pPr>
      <w:r w:rsidRPr="000C6F2A">
        <w:rPr>
          <w:rFonts w:ascii="Times New Roman" w:eastAsia="Calibri" w:hAnsi="Times New Roman" w:cs="Times New Roman"/>
          <w:color w:val="000000"/>
          <w:sz w:val="24"/>
          <w:szCs w:val="24"/>
        </w:rPr>
        <w:t xml:space="preserve">1.3. Perkamų paslaugų kiekis (apimtis): </w:t>
      </w:r>
      <w:r w:rsidR="00BA0E17">
        <w:rPr>
          <w:rFonts w:ascii="Times New Roman" w:eastAsia="Times New Roman" w:hAnsi="Times New Roman" w:cs="Times New Roman"/>
          <w:sz w:val="24"/>
          <w:szCs w:val="24"/>
        </w:rPr>
        <w:t>P</w:t>
      </w:r>
      <w:r w:rsidRPr="000C6F2A">
        <w:rPr>
          <w:rFonts w:ascii="Times New Roman" w:eastAsia="Times New Roman" w:hAnsi="Times New Roman" w:cs="Times New Roman"/>
          <w:sz w:val="24"/>
          <w:szCs w:val="24"/>
        </w:rPr>
        <w:t xml:space="preserve">aslaugų apimtys nurodytos techninėje </w:t>
      </w:r>
      <w:r w:rsidR="00BA0E17">
        <w:rPr>
          <w:rFonts w:ascii="Times New Roman" w:eastAsia="Times New Roman" w:hAnsi="Times New Roman" w:cs="Times New Roman"/>
          <w:sz w:val="24"/>
          <w:szCs w:val="24"/>
        </w:rPr>
        <w:t xml:space="preserve">specifikacijoje </w:t>
      </w:r>
      <w:r w:rsidRPr="000C6F2A">
        <w:rPr>
          <w:rFonts w:ascii="Times New Roman" w:eastAsia="Times New Roman" w:hAnsi="Times New Roman" w:cs="Times New Roman"/>
          <w:sz w:val="24"/>
          <w:szCs w:val="24"/>
        </w:rPr>
        <w:t xml:space="preserve">(techninėje </w:t>
      </w:r>
      <w:r w:rsidR="00BA0E17">
        <w:rPr>
          <w:rFonts w:ascii="Times New Roman" w:eastAsia="Times New Roman" w:hAnsi="Times New Roman" w:cs="Times New Roman"/>
          <w:sz w:val="24"/>
          <w:szCs w:val="24"/>
        </w:rPr>
        <w:t>užduotyje</w:t>
      </w:r>
      <w:r w:rsidRPr="000C6F2A">
        <w:rPr>
          <w:rFonts w:ascii="Times New Roman" w:eastAsia="Times New Roman" w:hAnsi="Times New Roman" w:cs="Times New Roman"/>
          <w:sz w:val="24"/>
          <w:szCs w:val="24"/>
        </w:rPr>
        <w:t>)</w:t>
      </w:r>
      <w:r w:rsidR="00BA0E17">
        <w:rPr>
          <w:rFonts w:ascii="Times New Roman" w:eastAsia="Times New Roman" w:hAnsi="Times New Roman" w:cs="Times New Roman"/>
          <w:sz w:val="24"/>
          <w:szCs w:val="24"/>
        </w:rPr>
        <w:t>, 1 priedas</w:t>
      </w:r>
      <w:r w:rsidRPr="000C6F2A">
        <w:rPr>
          <w:rFonts w:ascii="Times New Roman" w:eastAsia="Times New Roman" w:hAnsi="Times New Roman" w:cs="Times New Roman"/>
          <w:sz w:val="24"/>
          <w:szCs w:val="24"/>
        </w:rPr>
        <w:t>.</w:t>
      </w:r>
    </w:p>
    <w:p w14:paraId="364E8716" w14:textId="77777777" w:rsidR="00D23065" w:rsidRPr="00CD0556" w:rsidRDefault="00D23065" w:rsidP="00783FA3">
      <w:pPr>
        <w:spacing w:after="0" w:line="240" w:lineRule="auto"/>
        <w:ind w:firstLine="567"/>
        <w:contextualSpacing/>
        <w:jc w:val="both"/>
        <w:rPr>
          <w:rFonts w:ascii="Times New Roman" w:eastAsia="Times New Roman" w:hAnsi="Times New Roman" w:cs="Times New Roman"/>
          <w:sz w:val="24"/>
          <w:szCs w:val="24"/>
        </w:rPr>
      </w:pPr>
    </w:p>
    <w:p w14:paraId="4A7D6775" w14:textId="47F6D270" w:rsidR="00783FA3"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II</w:t>
      </w:r>
      <w:r w:rsidR="00783FA3">
        <w:rPr>
          <w:rFonts w:ascii="Times New Roman" w:eastAsia="Times New Roman" w:hAnsi="Times New Roman" w:cs="Times New Roman"/>
          <w:b/>
          <w:color w:val="000000"/>
          <w:sz w:val="24"/>
          <w:szCs w:val="24"/>
        </w:rPr>
        <w:t xml:space="preserve"> SKYRIUS</w:t>
      </w:r>
    </w:p>
    <w:p w14:paraId="7DA12D9B" w14:textId="12D68372" w:rsidR="00D23065" w:rsidRPr="00CD0556" w:rsidRDefault="00D23065" w:rsidP="00783FA3">
      <w:pPr>
        <w:pStyle w:val="Sraopastraipa"/>
        <w:spacing w:after="0" w:line="240" w:lineRule="auto"/>
        <w:ind w:left="0"/>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t>KAINA IR ATSISKAITYMO TVARKA</w:t>
      </w:r>
    </w:p>
    <w:p w14:paraId="2B5F929D" w14:textId="77777777" w:rsidR="00D23065" w:rsidRPr="00CD0556" w:rsidRDefault="00D23065" w:rsidP="00CD0556">
      <w:pPr>
        <w:spacing w:after="0" w:line="240" w:lineRule="auto"/>
        <w:contextualSpacing/>
        <w:jc w:val="both"/>
        <w:rPr>
          <w:rFonts w:ascii="Times New Roman" w:eastAsia="Times New Roman" w:hAnsi="Times New Roman" w:cs="Times New Roman"/>
          <w:sz w:val="24"/>
          <w:szCs w:val="24"/>
        </w:rPr>
      </w:pPr>
    </w:p>
    <w:p w14:paraId="7CB3C4C6" w14:textId="1837185E" w:rsidR="00D14FAB" w:rsidRPr="00F833A0" w:rsidRDefault="00D14FAB" w:rsidP="00D14FAB">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2.1</w:t>
      </w:r>
      <w:r w:rsidRPr="00CD0556">
        <w:rPr>
          <w:rFonts w:ascii="Times New Roman" w:eastAsia="Times New Roman" w:hAnsi="Times New Roman" w:cs="Times New Roman"/>
          <w:color w:val="000000"/>
          <w:sz w:val="24"/>
          <w:szCs w:val="24"/>
        </w:rPr>
        <w:t xml:space="preserve">. Šioje Sutartyje numatytų </w:t>
      </w:r>
      <w:r w:rsidRPr="00913DA4">
        <w:rPr>
          <w:rFonts w:ascii="Times New Roman" w:eastAsia="Times New Roman" w:hAnsi="Times New Roman" w:cs="Times New Roman"/>
          <w:color w:val="000000"/>
          <w:sz w:val="24"/>
          <w:szCs w:val="24"/>
        </w:rPr>
        <w:t xml:space="preserve">paslaugų kaina, įskaitant PVM yra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skaičiais</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bCs/>
          <w:sz w:val="24"/>
          <w:szCs w:val="24"/>
        </w:rPr>
        <w:t xml:space="preserve"> </w:t>
      </w:r>
      <w:r w:rsidRPr="00F833A0">
        <w:rPr>
          <w:rFonts w:ascii="Times New Roman" w:eastAsia="Times New Roman" w:hAnsi="Times New Roman" w:cs="Times New Roman"/>
          <w:sz w:val="24"/>
          <w:szCs w:val="24"/>
        </w:rPr>
        <w:t>(</w:t>
      </w:r>
      <w:r w:rsidRPr="00F833A0">
        <w:rPr>
          <w:rFonts w:ascii="Times New Roman" w:eastAsia="Times New Roman" w:hAnsi="Times New Roman" w:cs="Times New Roman"/>
          <w:i/>
          <w:sz w:val="24"/>
          <w:szCs w:val="24"/>
        </w:rPr>
        <w:t>suma žodžiais</w:t>
      </w:r>
      <w:r w:rsidRPr="00F833A0">
        <w:rPr>
          <w:rFonts w:ascii="Times New Roman" w:eastAsia="Times New Roman" w:hAnsi="Times New Roman" w:cs="Times New Roman"/>
          <w:sz w:val="24"/>
          <w:szCs w:val="24"/>
        </w:rPr>
        <w:t>)</w:t>
      </w:r>
      <w:r w:rsidR="007F5D89">
        <w:rPr>
          <w:rFonts w:ascii="Times New Roman" w:eastAsia="Times New Roman" w:hAnsi="Times New Roman" w:cs="Times New Roman"/>
          <w:sz w:val="24"/>
          <w:szCs w:val="24"/>
        </w:rPr>
        <w:t>, kurią sudaro:</w:t>
      </w:r>
    </w:p>
    <w:p w14:paraId="1790CB01" w14:textId="51EB6E39" w:rsidR="00D14FAB" w:rsidRDefault="00D14FAB" w:rsidP="00D14FAB">
      <w:pPr>
        <w:spacing w:after="0" w:line="240" w:lineRule="auto"/>
        <w:ind w:firstLine="567"/>
        <w:contextualSpacing/>
        <w:jc w:val="both"/>
        <w:rPr>
          <w:rFonts w:ascii="Times New Roman" w:eastAsia="Times New Roman" w:hAnsi="Times New Roman" w:cs="Times New Roman"/>
          <w:sz w:val="24"/>
          <w:szCs w:val="24"/>
        </w:rPr>
      </w:pPr>
    </w:p>
    <w:tbl>
      <w:tblPr>
        <w:tblpPr w:leftFromText="180" w:rightFromText="180" w:vertAnchor="text" w:horzAnchor="margin" w:tblpXSpec="center" w:tblpY="103"/>
        <w:tblW w:w="9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6932"/>
        <w:gridCol w:w="1595"/>
      </w:tblGrid>
      <w:tr w:rsidR="00A37FED" w:rsidRPr="00A37FED" w14:paraId="570B4564" w14:textId="77777777" w:rsidTr="00F25CFE">
        <w:trPr>
          <w:trHeight w:val="394"/>
        </w:trPr>
        <w:tc>
          <w:tcPr>
            <w:tcW w:w="562" w:type="dxa"/>
            <w:shd w:val="clear" w:color="auto" w:fill="auto"/>
          </w:tcPr>
          <w:p w14:paraId="601116D6" w14:textId="77777777" w:rsidR="00A37FED" w:rsidRPr="00A37FED" w:rsidRDefault="00A37FED" w:rsidP="00A37FED">
            <w:pPr>
              <w:spacing w:after="0" w:line="240" w:lineRule="auto"/>
              <w:jc w:val="both"/>
              <w:rPr>
                <w:rFonts w:ascii="Times New Roman" w:eastAsia="Times New Roman" w:hAnsi="Times New Roman" w:cs="Times New Roman"/>
                <w:iCs/>
                <w:color w:val="000000" w:themeColor="text1"/>
                <w:sz w:val="24"/>
                <w:szCs w:val="24"/>
              </w:rPr>
            </w:pPr>
          </w:p>
          <w:p w14:paraId="0AA5FC04" w14:textId="7F40A4D8" w:rsidR="00A37FED" w:rsidRPr="00A37FED" w:rsidRDefault="00457A17" w:rsidP="00A37FED">
            <w:pPr>
              <w:spacing w:after="0" w:line="240" w:lineRule="auto"/>
              <w:jc w:val="both"/>
              <w:rPr>
                <w:rFonts w:ascii="Times New Roman" w:eastAsia="Times New Roman" w:hAnsi="Times New Roman" w:cs="Times New Roman"/>
                <w:iCs/>
                <w:color w:val="000000" w:themeColor="text1"/>
                <w:sz w:val="24"/>
                <w:szCs w:val="24"/>
              </w:rPr>
            </w:pPr>
            <w:r>
              <w:rPr>
                <w:rFonts w:ascii="Times New Roman" w:eastAsia="Times New Roman" w:hAnsi="Times New Roman" w:cs="Times New Roman"/>
                <w:iCs/>
                <w:color w:val="000000" w:themeColor="text1"/>
                <w:sz w:val="24"/>
                <w:szCs w:val="24"/>
              </w:rPr>
              <w:t>2.1.</w:t>
            </w:r>
            <w:r w:rsidR="00A37FED" w:rsidRPr="00A37FED">
              <w:rPr>
                <w:rFonts w:ascii="Times New Roman" w:eastAsia="Times New Roman" w:hAnsi="Times New Roman" w:cs="Times New Roman"/>
                <w:iCs/>
                <w:color w:val="000000" w:themeColor="text1"/>
                <w:sz w:val="24"/>
                <w:szCs w:val="24"/>
              </w:rPr>
              <w:t>1.</w:t>
            </w:r>
          </w:p>
        </w:tc>
        <w:tc>
          <w:tcPr>
            <w:tcW w:w="7088" w:type="dxa"/>
            <w:shd w:val="clear" w:color="auto" w:fill="auto"/>
            <w:vAlign w:val="center"/>
          </w:tcPr>
          <w:p w14:paraId="1CC1EAFD" w14:textId="382D0EB4" w:rsidR="00A37FED" w:rsidRPr="00A37FED" w:rsidRDefault="001A15C7" w:rsidP="00A37FED">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Darželio edukacinio pastato naujos statybos</w:t>
            </w:r>
            <w:r w:rsidR="00A37FED" w:rsidRPr="00A37FED">
              <w:rPr>
                <w:rFonts w:ascii="Times New Roman" w:eastAsia="Times New Roman" w:hAnsi="Times New Roman" w:cs="Times New Roman"/>
                <w:color w:val="000000" w:themeColor="text1"/>
                <w:sz w:val="24"/>
                <w:szCs w:val="24"/>
              </w:rPr>
              <w:t xml:space="preserve"> techninio darbo projekto parengimo paslaugos</w:t>
            </w:r>
          </w:p>
        </w:tc>
        <w:tc>
          <w:tcPr>
            <w:tcW w:w="1633" w:type="dxa"/>
            <w:shd w:val="clear" w:color="auto" w:fill="auto"/>
          </w:tcPr>
          <w:p w14:paraId="5660B4F7" w14:textId="57922BC2"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
        </w:tc>
      </w:tr>
      <w:tr w:rsidR="00A37FED" w:rsidRPr="00A37FED" w14:paraId="35317CB7" w14:textId="77777777" w:rsidTr="00F25CFE">
        <w:trPr>
          <w:trHeight w:val="260"/>
        </w:trPr>
        <w:tc>
          <w:tcPr>
            <w:tcW w:w="562" w:type="dxa"/>
            <w:shd w:val="clear" w:color="auto" w:fill="auto"/>
          </w:tcPr>
          <w:p w14:paraId="6671E91D" w14:textId="423E9FBE" w:rsidR="00A37FED" w:rsidRPr="00A37FED" w:rsidRDefault="00A37FED" w:rsidP="00A37FED">
            <w:pPr>
              <w:spacing w:after="0" w:line="240" w:lineRule="auto"/>
              <w:jc w:val="both"/>
              <w:rPr>
                <w:rFonts w:ascii="Times New Roman" w:eastAsia="Times New Roman" w:hAnsi="Times New Roman" w:cs="Times New Roman"/>
                <w:iCs/>
                <w:color w:val="000000" w:themeColor="text1"/>
                <w:sz w:val="24"/>
                <w:szCs w:val="24"/>
              </w:rPr>
            </w:pPr>
            <w:r w:rsidRPr="00A37FED">
              <w:rPr>
                <w:rFonts w:ascii="Times New Roman" w:eastAsia="Times New Roman" w:hAnsi="Times New Roman" w:cs="Times New Roman"/>
                <w:iCs/>
                <w:color w:val="000000" w:themeColor="text1"/>
                <w:sz w:val="24"/>
                <w:szCs w:val="24"/>
              </w:rPr>
              <w:t>2.</w:t>
            </w:r>
            <w:r w:rsidR="00457A17">
              <w:rPr>
                <w:rFonts w:ascii="Times New Roman" w:eastAsia="Times New Roman" w:hAnsi="Times New Roman" w:cs="Times New Roman"/>
                <w:iCs/>
                <w:color w:val="000000" w:themeColor="text1"/>
                <w:sz w:val="24"/>
                <w:szCs w:val="24"/>
              </w:rPr>
              <w:t>1.2.</w:t>
            </w:r>
          </w:p>
        </w:tc>
        <w:tc>
          <w:tcPr>
            <w:tcW w:w="7088" w:type="dxa"/>
            <w:shd w:val="clear" w:color="auto" w:fill="auto"/>
            <w:vAlign w:val="center"/>
          </w:tcPr>
          <w:p w14:paraId="3B08EAEE" w14:textId="534669D4" w:rsidR="00A37FED" w:rsidRPr="00A37FED" w:rsidRDefault="001A15C7" w:rsidP="00A37FED">
            <w:pPr>
              <w:spacing w:after="0" w:line="240" w:lineRule="auto"/>
              <w:jc w:val="both"/>
              <w:rPr>
                <w:rFonts w:ascii="Times New Roman" w:eastAsia="Times New Roman" w:hAnsi="Times New Roman" w:cs="Times New Roman"/>
                <w:color w:val="000000" w:themeColor="text1"/>
                <w:sz w:val="24"/>
                <w:szCs w:val="24"/>
              </w:rPr>
            </w:pPr>
            <w:r>
              <w:rPr>
                <w:rFonts w:ascii="Times New Roman" w:eastAsia="Times New Roman" w:hAnsi="Times New Roman" w:cs="Times New Roman"/>
                <w:color w:val="000000" w:themeColor="text1"/>
                <w:sz w:val="24"/>
                <w:szCs w:val="24"/>
              </w:rPr>
              <w:t>Darželio edukacinio pastato naujos statybos</w:t>
            </w:r>
            <w:r w:rsidR="00A37FED" w:rsidRPr="00A37FED">
              <w:rPr>
                <w:rFonts w:ascii="Times New Roman" w:eastAsia="Times New Roman" w:hAnsi="Times New Roman" w:cs="Times New Roman"/>
                <w:color w:val="000000" w:themeColor="text1"/>
                <w:sz w:val="24"/>
                <w:szCs w:val="24"/>
              </w:rPr>
              <w:t xml:space="preserve"> techninio darbo projekto vykdymo priežiūros paslaugos</w:t>
            </w:r>
          </w:p>
        </w:tc>
        <w:tc>
          <w:tcPr>
            <w:tcW w:w="1633" w:type="dxa"/>
            <w:shd w:val="clear" w:color="auto" w:fill="auto"/>
          </w:tcPr>
          <w:p w14:paraId="60298DCB" w14:textId="1DA5979B" w:rsidR="00A37FED" w:rsidRPr="00A37FED" w:rsidRDefault="00A37FED" w:rsidP="00A37FED">
            <w:pPr>
              <w:spacing w:after="0" w:line="240" w:lineRule="auto"/>
              <w:jc w:val="both"/>
              <w:rPr>
                <w:rFonts w:ascii="Times New Roman" w:eastAsia="Times New Roman" w:hAnsi="Times New Roman" w:cs="Times New Roman"/>
                <w:color w:val="000000" w:themeColor="text1"/>
                <w:sz w:val="24"/>
                <w:szCs w:val="24"/>
              </w:rPr>
            </w:pPr>
          </w:p>
        </w:tc>
      </w:tr>
    </w:tbl>
    <w:p w14:paraId="2834F81F" w14:textId="77777777" w:rsidR="00A37FED" w:rsidRPr="00F833A0" w:rsidRDefault="00A37FED" w:rsidP="00A37FED">
      <w:pPr>
        <w:spacing w:after="0" w:line="240" w:lineRule="auto"/>
        <w:contextualSpacing/>
        <w:jc w:val="both"/>
        <w:rPr>
          <w:rFonts w:ascii="Times New Roman" w:eastAsia="Times New Roman" w:hAnsi="Times New Roman" w:cs="Times New Roman"/>
          <w:sz w:val="24"/>
          <w:szCs w:val="24"/>
        </w:rPr>
      </w:pPr>
    </w:p>
    <w:p w14:paraId="5222064A" w14:textId="3985A256" w:rsidR="007F5D89" w:rsidRDefault="007F5D89" w:rsidP="00D14FAB">
      <w:pPr>
        <w:spacing w:after="0" w:line="240" w:lineRule="auto"/>
        <w:ind w:firstLine="567"/>
        <w:contextualSpacing/>
        <w:jc w:val="both"/>
        <w:rPr>
          <w:rFonts w:ascii="Times New Roman" w:eastAsia="Times New Roman" w:hAnsi="Times New Roman" w:cs="Times New Roman"/>
          <w:sz w:val="24"/>
          <w:szCs w:val="24"/>
        </w:rPr>
      </w:pPr>
      <w:r w:rsidRPr="00F833A0">
        <w:rPr>
          <w:rFonts w:ascii="Times New Roman" w:eastAsia="Times New Roman" w:hAnsi="Times New Roman" w:cs="Times New Roman"/>
          <w:sz w:val="24"/>
          <w:szCs w:val="24"/>
        </w:rPr>
        <w:t>2.2. Pradinės Sutarties vertė yra ................. Eur be PVM</w:t>
      </w:r>
      <w:r>
        <w:rPr>
          <w:rFonts w:ascii="Times New Roman" w:eastAsia="Times New Roman" w:hAnsi="Times New Roman" w:cs="Times New Roman"/>
          <w:sz w:val="24"/>
          <w:szCs w:val="24"/>
        </w:rPr>
        <w:t xml:space="preserve">, kuri lygi Paslaugų teikėjo </w:t>
      </w:r>
      <w:r w:rsidRPr="007F5D89">
        <w:rPr>
          <w:rFonts w:ascii="Times New Roman" w:eastAsia="Times New Roman" w:hAnsi="Times New Roman" w:cs="Times New Roman"/>
          <w:color w:val="000000"/>
          <w:kern w:val="2"/>
          <w:sz w:val="24"/>
          <w:szCs w:val="24"/>
        </w:rPr>
        <w:t>pasiūlymo kainai be PVM, nurodytai už visą pirkimo dokumentuose ir Sutartyje nurodytą Paslaugų kiekį ir (ar) apimtį</w:t>
      </w:r>
      <w:r w:rsidRPr="007F5D89">
        <w:rPr>
          <w:rFonts w:ascii="Times New Roman" w:eastAsia="Times New Roman" w:hAnsi="Times New Roman" w:cs="Times New Roman"/>
          <w:kern w:val="2"/>
          <w:sz w:val="24"/>
          <w:szCs w:val="24"/>
        </w:rPr>
        <w:t>.</w:t>
      </w:r>
    </w:p>
    <w:p w14:paraId="28C8AE92" w14:textId="4FF0560D" w:rsidR="00D14FAB" w:rsidRDefault="00D14FAB" w:rsidP="00D14FAB">
      <w:pPr>
        <w:spacing w:after="0" w:line="240" w:lineRule="auto"/>
        <w:ind w:firstLine="567"/>
        <w:contextualSpacing/>
        <w:jc w:val="both"/>
        <w:rPr>
          <w:rFonts w:ascii="Times New Roman" w:eastAsia="Calibri" w:hAnsi="Times New Roman" w:cs="Times New Roman"/>
          <w:bCs/>
          <w:sz w:val="24"/>
          <w:szCs w:val="24"/>
        </w:rPr>
      </w:pPr>
      <w:r w:rsidRPr="00913DA4">
        <w:rPr>
          <w:rFonts w:ascii="Times New Roman" w:eastAsia="Times New Roman" w:hAnsi="Times New Roman" w:cs="Times New Roman"/>
          <w:sz w:val="24"/>
          <w:szCs w:val="24"/>
        </w:rPr>
        <w:t xml:space="preserve">2.3. Sutartyje ir jos galimiems keitimo atvejams yra pasirinktas šis kainos apskaičiavimo būdas: </w:t>
      </w:r>
      <w:r>
        <w:rPr>
          <w:rFonts w:ascii="Times New Roman" w:eastAsia="Times New Roman" w:hAnsi="Times New Roman" w:cs="Times New Roman"/>
          <w:sz w:val="24"/>
          <w:szCs w:val="24"/>
        </w:rPr>
        <w:t>fiksuotos kainos</w:t>
      </w:r>
      <w:r w:rsidRPr="00913DA4">
        <w:rPr>
          <w:rFonts w:ascii="Times New Roman" w:eastAsia="Times New Roman" w:hAnsi="Times New Roman" w:cs="Times New Roman"/>
          <w:sz w:val="24"/>
          <w:szCs w:val="24"/>
        </w:rPr>
        <w:t>.</w:t>
      </w:r>
      <w:r w:rsidRPr="00913DA4">
        <w:rPr>
          <w:rFonts w:ascii="Times New Roman" w:eastAsia="Times New Roman" w:hAnsi="Times New Roman" w:cs="Times New Roman"/>
          <w:color w:val="C00000"/>
          <w:sz w:val="24"/>
          <w:szCs w:val="24"/>
        </w:rPr>
        <w:t xml:space="preserve"> </w:t>
      </w:r>
      <w:r w:rsidRPr="00913DA4">
        <w:rPr>
          <w:rFonts w:ascii="Times New Roman" w:eastAsia="Calibri" w:hAnsi="Times New Roman" w:cs="Times New Roman"/>
          <w:bCs/>
          <w:sz w:val="24"/>
          <w:szCs w:val="24"/>
        </w:rPr>
        <w:t>Šis kainos apskaičiavimo būdas yra viena iš esminių Sutarties sąlygų, kuri negali būti keičiama.</w:t>
      </w:r>
    </w:p>
    <w:p w14:paraId="2B57A96C" w14:textId="2DEFC46A" w:rsidR="00D23065" w:rsidRPr="00913DA4" w:rsidRDefault="00597B31" w:rsidP="00346A23">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lastRenderedPageBreak/>
        <w:t>2</w:t>
      </w:r>
      <w:r w:rsidR="00250A71" w:rsidRPr="00913DA4">
        <w:rPr>
          <w:rFonts w:ascii="Times New Roman" w:eastAsia="Times New Roman" w:hAnsi="Times New Roman" w:cs="Times New Roman"/>
          <w:sz w:val="24"/>
          <w:szCs w:val="24"/>
        </w:rPr>
        <w:t>.</w:t>
      </w:r>
      <w:r w:rsidR="00D14FAB">
        <w:rPr>
          <w:rFonts w:ascii="Times New Roman" w:eastAsia="Times New Roman" w:hAnsi="Times New Roman" w:cs="Times New Roman"/>
          <w:sz w:val="24"/>
          <w:szCs w:val="24"/>
        </w:rPr>
        <w:t>4</w:t>
      </w:r>
      <w:r w:rsidR="00D23065" w:rsidRPr="00913DA4">
        <w:rPr>
          <w:rFonts w:ascii="Times New Roman" w:eastAsia="Times New Roman" w:hAnsi="Times New Roman" w:cs="Times New Roman"/>
          <w:sz w:val="24"/>
          <w:szCs w:val="24"/>
        </w:rPr>
        <w:t xml:space="preserve">. </w:t>
      </w:r>
      <w:r w:rsidR="00CD0556" w:rsidRPr="00D14FAB">
        <w:rPr>
          <w:rFonts w:ascii="Times New Roman" w:eastAsia="Times New Roman" w:hAnsi="Times New Roman" w:cs="Times New Roman"/>
          <w:sz w:val="24"/>
          <w:szCs w:val="24"/>
        </w:rPr>
        <w:t>Paslaugų k</w:t>
      </w:r>
      <w:r w:rsidR="00D23065" w:rsidRPr="00D14FAB">
        <w:rPr>
          <w:rFonts w:ascii="Times New Roman" w:eastAsia="Times New Roman" w:hAnsi="Times New Roman" w:cs="Times New Roman"/>
          <w:sz w:val="24"/>
          <w:szCs w:val="24"/>
        </w:rPr>
        <w:t xml:space="preserve">aina, nurodyta </w:t>
      </w:r>
      <w:r w:rsidRPr="009B2190">
        <w:rPr>
          <w:rFonts w:ascii="Times New Roman" w:eastAsia="Times New Roman" w:hAnsi="Times New Roman" w:cs="Times New Roman"/>
          <w:bCs/>
          <w:sz w:val="24"/>
          <w:szCs w:val="24"/>
        </w:rPr>
        <w:t>2</w:t>
      </w:r>
      <w:r w:rsidR="00250A71" w:rsidRPr="009B2190">
        <w:rPr>
          <w:rFonts w:ascii="Times New Roman" w:eastAsia="Times New Roman" w:hAnsi="Times New Roman" w:cs="Times New Roman"/>
          <w:bCs/>
          <w:sz w:val="24"/>
          <w:szCs w:val="24"/>
        </w:rPr>
        <w:t>.1</w:t>
      </w:r>
      <w:r w:rsidR="00D23065" w:rsidRPr="00913DA4">
        <w:rPr>
          <w:rFonts w:ascii="Times New Roman" w:eastAsia="Times New Roman" w:hAnsi="Times New Roman" w:cs="Times New Roman"/>
          <w:sz w:val="24"/>
          <w:szCs w:val="24"/>
        </w:rPr>
        <w:t xml:space="preserve"> p., yra galutinė ir apima visas tiesiogines ir netiesiogines išlaidas.</w:t>
      </w:r>
    </w:p>
    <w:p w14:paraId="0A1D9858" w14:textId="77777777" w:rsidR="00A96C50" w:rsidRDefault="00597B31" w:rsidP="00A96C50">
      <w:pPr>
        <w:spacing w:after="0" w:line="240" w:lineRule="auto"/>
        <w:ind w:firstLine="567"/>
        <w:contextualSpacing/>
        <w:jc w:val="both"/>
        <w:rPr>
          <w:rFonts w:ascii="Times New Roman" w:eastAsia="Times New Roman" w:hAnsi="Times New Roman" w:cs="Times New Roman"/>
          <w:color w:val="000000"/>
          <w:sz w:val="24"/>
          <w:szCs w:val="24"/>
        </w:rPr>
      </w:pPr>
      <w:r w:rsidRPr="00913DA4">
        <w:rPr>
          <w:rFonts w:ascii="Times New Roman" w:eastAsia="Times New Roman" w:hAnsi="Times New Roman" w:cs="Times New Roman"/>
          <w:sz w:val="24"/>
          <w:szCs w:val="24"/>
        </w:rPr>
        <w:t>2</w:t>
      </w:r>
      <w:r w:rsidR="00250A71" w:rsidRPr="00913DA4">
        <w:rPr>
          <w:rFonts w:ascii="Times New Roman" w:eastAsia="Times New Roman" w:hAnsi="Times New Roman" w:cs="Times New Roman"/>
          <w:sz w:val="24"/>
          <w:szCs w:val="24"/>
        </w:rPr>
        <w:t>.</w:t>
      </w:r>
      <w:r w:rsidR="00CC1199">
        <w:rPr>
          <w:rFonts w:ascii="Times New Roman" w:eastAsia="Times New Roman" w:hAnsi="Times New Roman" w:cs="Times New Roman"/>
          <w:sz w:val="24"/>
          <w:szCs w:val="24"/>
        </w:rPr>
        <w:t>5</w:t>
      </w:r>
      <w:r w:rsidR="00D23065" w:rsidRPr="00913DA4">
        <w:rPr>
          <w:rFonts w:ascii="Times New Roman" w:eastAsia="Times New Roman" w:hAnsi="Times New Roman" w:cs="Times New Roman"/>
          <w:sz w:val="24"/>
          <w:szCs w:val="24"/>
        </w:rPr>
        <w:t>. Paslaugų kainai</w:t>
      </w:r>
      <w:r w:rsidR="00DA32A6" w:rsidRPr="00913DA4">
        <w:rPr>
          <w:rFonts w:ascii="Times New Roman" w:eastAsia="Times New Roman" w:hAnsi="Times New Roman" w:cs="Times New Roman"/>
          <w:sz w:val="24"/>
          <w:szCs w:val="24"/>
        </w:rPr>
        <w:t xml:space="preserve"> </w:t>
      </w:r>
      <w:r w:rsidR="00D23065" w:rsidRPr="00913DA4">
        <w:rPr>
          <w:rFonts w:ascii="Times New Roman" w:eastAsia="Times New Roman" w:hAnsi="Times New Roman" w:cs="Times New Roman"/>
          <w:sz w:val="24"/>
          <w:szCs w:val="24"/>
        </w:rPr>
        <w:t>įtakos negali turėti terminų pažeidimas, darbo užmokesčio ir kitų panašių išlaidų išaugimas.</w:t>
      </w:r>
    </w:p>
    <w:p w14:paraId="29E53940" w14:textId="4167DB73" w:rsidR="00100D07" w:rsidRPr="0051561A" w:rsidRDefault="00100D07" w:rsidP="00100D07">
      <w:pPr>
        <w:spacing w:after="0" w:line="240" w:lineRule="auto"/>
        <w:ind w:firstLine="567"/>
        <w:contextualSpacing/>
        <w:jc w:val="both"/>
        <w:rPr>
          <w:rFonts w:ascii="Times New Roman" w:eastAsia="Times New Roman" w:hAnsi="Times New Roman" w:cs="Times New Roman"/>
          <w:sz w:val="24"/>
          <w:szCs w:val="24"/>
        </w:rPr>
      </w:pPr>
      <w:r w:rsidRPr="0051561A">
        <w:rPr>
          <w:rFonts w:ascii="Times New Roman" w:eastAsia="Times New Roman" w:hAnsi="Times New Roman" w:cs="Times New Roman"/>
          <w:sz w:val="24"/>
          <w:szCs w:val="24"/>
        </w:rPr>
        <w:t xml:space="preserve">2.6. </w:t>
      </w:r>
      <w:r w:rsidR="009B2190">
        <w:rPr>
          <w:rFonts w:ascii="Times New Roman" w:eastAsia="Times New Roman" w:hAnsi="Times New Roman" w:cs="Times New Roman"/>
          <w:sz w:val="24"/>
          <w:szCs w:val="24"/>
        </w:rPr>
        <w:t>Sutarties kainos peržiūra dėl kainų lygio pokyčio</w:t>
      </w:r>
      <w:r w:rsidRPr="0051561A">
        <w:rPr>
          <w:rFonts w:ascii="Times New Roman" w:eastAsia="Times New Roman" w:hAnsi="Times New Roman" w:cs="Times New Roman"/>
          <w:sz w:val="24"/>
          <w:szCs w:val="24"/>
        </w:rPr>
        <w:t>:</w:t>
      </w:r>
    </w:p>
    <w:p w14:paraId="7E633E36" w14:textId="61C180CA"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bookmarkStart w:id="2" w:name="_Hlk186792546"/>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1. Bet kuri Sutarties Šalis Sutarties galiojimo metu turi teisę inicijuoti Sutarties kainos peržiūrą (keitimą) ne anksčiau kaip po 6 (šešių) mėnesių nuo Sutarties įsigaliojimo dienos (jeigu peržiūra jau buvo atlikta – nuo Susitarimo dėl paskutinio perskaičiavimo pagal šį Specialiųjų sąlygų punktą įsigaliojimo dienos), jeigu Vartojimo prekių ir paslaugų kainų pokytis (k), apskaičiuotas kaip nustatyta </w:t>
      </w: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.6 punkte, viršija 5 procentus . Sutarties kainos peržiūra atliekama ne rečiau kaip kas 6 (šeši) mėnesia</w:t>
      </w:r>
      <w:r>
        <w:rPr>
          <w:rFonts w:ascii="Times New Roman" w:eastAsia="Times New Roman" w:hAnsi="Times New Roman" w:cs="Times New Roman"/>
          <w:sz w:val="24"/>
          <w:szCs w:val="24"/>
          <w:bdr w:val="nil"/>
          <w:lang w:eastAsia="lt-LT"/>
        </w:rPr>
        <w:t xml:space="preserve">i. </w:t>
      </w:r>
    </w:p>
    <w:p w14:paraId="4056A9BC" w14:textId="27B5A528"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.2. Sutarties kaina peržiūrima tik tai Sutarties daliai, kuri nėra išpirkta, t. y. Paslaugoms, kurios nėra priimtos ir apmokėtos. Vėlesnė Sutarties kainos peržiūra negali apimti laikotarpio, už kurį jau buvo atlikta peržiūra.</w:t>
      </w:r>
    </w:p>
    <w:p w14:paraId="57BA5E8C" w14:textId="720A7AAC"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.3. Jeigu Paslaugų teikimas vėluoja dėl Tiekėjo kaltės, uždelstų suteikti Paslaugų kaina nėra perskaičiuojama dėl kainų lygio kilimo (gali būti mažinami, tačiau negali būti didinami).</w:t>
      </w:r>
    </w:p>
    <w:p w14:paraId="23CA051E" w14:textId="0C67EEB8"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.4. Atlikdamos Sutarties kainos peržiūrą 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183304BA" w14:textId="783432EA"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.5. Šalys privalo Susitarime nurodyti vartojimo prekių ir paslaugų indekso reikšmę laikotarpio pradžioje ir jo nustatymo datą, indekso reikšmę laikotarpio pabaigoje ir jo nustatymo datą, kainų pokytį (k), perskaičiuotą Sutarties kainą, perskaičiuotą Pradinės Sutarties vertę.</w:t>
      </w:r>
    </w:p>
    <w:p w14:paraId="78490937" w14:textId="0E79E9E4" w:rsidR="009B2190" w:rsidRPr="009B2190" w:rsidRDefault="000F170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.6. Nauja Sutarties kaina apskaičiuojama pagal žemiau pateiktą formulę:</w:t>
      </w:r>
    </w:p>
    <w:p w14:paraId="24F38548"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p>
    <w:p w14:paraId="2D4CF034"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a_</w:t>
      </w:r>
      <w:r w:rsidRPr="001169AE">
        <w:rPr>
          <w:rFonts w:ascii="Times New Roman" w:eastAsia="Times New Roman" w:hAnsi="Times New Roman" w:cs="Times New Roman"/>
          <w:sz w:val="24"/>
          <w:szCs w:val="24"/>
          <w:bdr w:val="nil"/>
          <w:vertAlign w:val="subscript"/>
          <w:lang w:eastAsia="lt-LT"/>
        </w:rPr>
        <w:t>1</w:t>
      </w:r>
      <w:r w:rsidRPr="009B2190">
        <w:rPr>
          <w:rFonts w:ascii="Times New Roman" w:eastAsia="Times New Roman" w:hAnsi="Times New Roman" w:cs="Times New Roman"/>
          <w:sz w:val="24"/>
          <w:szCs w:val="24"/>
          <w:bdr w:val="nil"/>
          <w:lang w:eastAsia="lt-LT"/>
        </w:rPr>
        <w:t>=a+(k/100×a), kur a – kaina (Eur be PVM) (jei peržiūra jau buvo atlikta, tai po paskutinio perskaičiavimo)</w:t>
      </w:r>
    </w:p>
    <w:p w14:paraId="7BA7B495"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a</w:t>
      </w:r>
      <w:r w:rsidRPr="001169AE">
        <w:rPr>
          <w:rFonts w:ascii="Times New Roman" w:eastAsia="Times New Roman" w:hAnsi="Times New Roman" w:cs="Times New Roman"/>
          <w:sz w:val="24"/>
          <w:szCs w:val="24"/>
          <w:bdr w:val="nil"/>
          <w:vertAlign w:val="subscript"/>
          <w:lang w:eastAsia="lt-LT"/>
        </w:rPr>
        <w:t>1</w:t>
      </w:r>
      <w:r w:rsidRPr="009B2190">
        <w:rPr>
          <w:rFonts w:ascii="Times New Roman" w:eastAsia="Times New Roman" w:hAnsi="Times New Roman" w:cs="Times New Roman"/>
          <w:sz w:val="24"/>
          <w:szCs w:val="24"/>
          <w:bdr w:val="nil"/>
          <w:lang w:eastAsia="lt-LT"/>
        </w:rPr>
        <w:t xml:space="preserve"> – perskaičiuota (pakeista) kaina Eur be PVM)</w:t>
      </w:r>
    </w:p>
    <w:p w14:paraId="6BC7B315"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k – pagal vartotojų kainų indeksą (M71 Architektūros ir inžinerijos veikla; techninis tikrinimas ir analizė) apskaičiuotas Vartojimo prekių ir paslaugų kainų pokytis (padidėjimas arba sumažėjimas) (%). „k“ reikšmė skaičiuojama pagal formulę:</w:t>
      </w:r>
    </w:p>
    <w:p w14:paraId="672E2FAD"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k =Ind_</w:t>
      </w:r>
      <w:r w:rsidRPr="001169AE">
        <w:rPr>
          <w:rFonts w:ascii="Times New Roman" w:eastAsia="Times New Roman" w:hAnsi="Times New Roman" w:cs="Times New Roman"/>
          <w:sz w:val="24"/>
          <w:szCs w:val="24"/>
          <w:bdr w:val="nil"/>
          <w:vertAlign w:val="subscript"/>
          <w:lang w:eastAsia="lt-LT"/>
        </w:rPr>
        <w:t>naujausias</w:t>
      </w:r>
      <w:r w:rsidRPr="009B2190">
        <w:rPr>
          <w:rFonts w:ascii="Times New Roman" w:eastAsia="Times New Roman" w:hAnsi="Times New Roman" w:cs="Times New Roman"/>
          <w:sz w:val="24"/>
          <w:szCs w:val="24"/>
          <w:bdr w:val="nil"/>
          <w:lang w:eastAsia="lt-LT"/>
        </w:rPr>
        <w:t>/Ind_</w:t>
      </w:r>
      <w:r w:rsidRPr="001169AE">
        <w:rPr>
          <w:rFonts w:ascii="Times New Roman" w:eastAsia="Times New Roman" w:hAnsi="Times New Roman" w:cs="Times New Roman"/>
          <w:sz w:val="24"/>
          <w:szCs w:val="24"/>
          <w:bdr w:val="nil"/>
          <w:vertAlign w:val="subscript"/>
          <w:lang w:eastAsia="lt-LT"/>
        </w:rPr>
        <w:t>pradžia</w:t>
      </w:r>
      <w:r w:rsidRPr="009B2190">
        <w:rPr>
          <w:rFonts w:ascii="Times New Roman" w:eastAsia="Times New Roman" w:hAnsi="Times New Roman" w:cs="Times New Roman"/>
          <w:sz w:val="24"/>
          <w:szCs w:val="24"/>
          <w:bdr w:val="nil"/>
          <w:lang w:eastAsia="lt-LT"/>
        </w:rPr>
        <w:t xml:space="preserve"> ×100-100, (proc.) kur</w:t>
      </w:r>
    </w:p>
    <w:p w14:paraId="71E7F435"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Ind</w:t>
      </w:r>
      <w:r w:rsidRPr="001169AE">
        <w:rPr>
          <w:rFonts w:ascii="Times New Roman" w:eastAsia="Times New Roman" w:hAnsi="Times New Roman" w:cs="Times New Roman"/>
          <w:sz w:val="24"/>
          <w:szCs w:val="24"/>
          <w:bdr w:val="nil"/>
          <w:vertAlign w:val="subscript"/>
          <w:lang w:eastAsia="lt-LT"/>
        </w:rPr>
        <w:t>naujausias</w:t>
      </w:r>
      <w:r w:rsidRPr="009B2190">
        <w:rPr>
          <w:rFonts w:ascii="Times New Roman" w:eastAsia="Times New Roman" w:hAnsi="Times New Roman" w:cs="Times New Roman"/>
          <w:sz w:val="24"/>
          <w:szCs w:val="24"/>
          <w:bdr w:val="nil"/>
          <w:lang w:eastAsia="lt-LT"/>
        </w:rPr>
        <w:t xml:space="preserve"> – kreipimosi dėl kainos peržiūros išsiuntimo kitai Šaliai dieną paskelbtas naujausias vartojimo prekių ir paslaugų indeksas (M71 Architektūros ir inžinerijos veikla; techninis tikrinimas ir analizė).</w:t>
      </w:r>
    </w:p>
    <w:p w14:paraId="6A9098D3" w14:textId="77777777" w:rsidR="009B2190" w:rsidRPr="009B2190" w:rsidRDefault="009B2190"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sidRPr="009B2190">
        <w:rPr>
          <w:rFonts w:ascii="Times New Roman" w:eastAsia="Times New Roman" w:hAnsi="Times New Roman" w:cs="Times New Roman"/>
          <w:sz w:val="24"/>
          <w:szCs w:val="24"/>
          <w:bdr w:val="nil"/>
          <w:lang w:eastAsia="lt-LT"/>
        </w:rPr>
        <w:t>Ind</w:t>
      </w:r>
      <w:r w:rsidRPr="001169AE">
        <w:rPr>
          <w:rFonts w:ascii="Times New Roman" w:eastAsia="Times New Roman" w:hAnsi="Times New Roman" w:cs="Times New Roman"/>
          <w:sz w:val="24"/>
          <w:szCs w:val="24"/>
          <w:bdr w:val="nil"/>
          <w:vertAlign w:val="subscript"/>
          <w:lang w:eastAsia="lt-LT"/>
        </w:rPr>
        <w:t>pradžia</w:t>
      </w:r>
      <w:r w:rsidRPr="009B2190">
        <w:rPr>
          <w:rFonts w:ascii="Times New Roman" w:eastAsia="Times New Roman" w:hAnsi="Times New Roman" w:cs="Times New Roman"/>
          <w:sz w:val="24"/>
          <w:szCs w:val="24"/>
          <w:bdr w:val="nil"/>
          <w:lang w:eastAsia="lt-LT"/>
        </w:rPr>
        <w:t xml:space="preserve"> – laikotarpio pradžios datos (mėnesio) vartojimo prekių ir paslaugų indeksas (M71 Architektūros ir inžinerijos veikla; techninis tikrinimas ir analizė).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14:paraId="4843D55B" w14:textId="0D052ABB" w:rsidR="009B2190" w:rsidRPr="009B2190" w:rsidRDefault="001169A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.7. Skaičiavimams indeksų reikšmės imamos keturių skaitmenų po kablelio tikslumu. Apskaičiuotas pokytis (k) tolimesniems skaičiavimams naudojamas suapvalinus iki vieno skaitmens po kablelio, o apskaičiuotas įkainis „a</w:t>
      </w:r>
      <w:r w:rsidR="009B2190" w:rsidRPr="001169AE">
        <w:rPr>
          <w:rFonts w:ascii="Times New Roman" w:eastAsia="Times New Roman" w:hAnsi="Times New Roman" w:cs="Times New Roman"/>
          <w:sz w:val="24"/>
          <w:szCs w:val="24"/>
          <w:bdr w:val="nil"/>
          <w:vertAlign w:val="subscript"/>
          <w:lang w:eastAsia="lt-LT"/>
        </w:rPr>
        <w:t>1</w:t>
      </w:r>
      <w:r w:rsidR="009B2190" w:rsidRPr="009B2190">
        <w:rPr>
          <w:rFonts w:ascii="Times New Roman" w:eastAsia="Times New Roman" w:hAnsi="Times New Roman" w:cs="Times New Roman"/>
          <w:sz w:val="24"/>
          <w:szCs w:val="24"/>
          <w:bdr w:val="nil"/>
          <w:lang w:eastAsia="lt-LT"/>
        </w:rPr>
        <w:t>“ suapvalinamas iki dviejų  skaitmenų po kablelio.</w:t>
      </w:r>
    </w:p>
    <w:p w14:paraId="6D5CE3D1" w14:textId="2A0A111D" w:rsidR="009B2190" w:rsidRPr="009B2190" w:rsidRDefault="001169A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.8. Šalis, siekianti Sutarties kainos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Prašyme Šalis neturi teisės nurodyti kito indekso ar prašyti perskaičiavimo pagal kitą indeksą nei nurodytas šioje procedūroje.</w:t>
      </w:r>
    </w:p>
    <w:p w14:paraId="1F9CA803" w14:textId="4A9FB0BC" w:rsidR="009B2190" w:rsidRPr="009B2190" w:rsidRDefault="001169A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.9. Susitarimas turi būti sudarytas per 10 (dešimt) darbo dienų nuo Šalies pateikto tinkamo prašymo perskaičiuoti Sutarties kainą gavimo dienos.</w:t>
      </w:r>
    </w:p>
    <w:p w14:paraId="57E641E5" w14:textId="0F0517A9" w:rsidR="009B2190" w:rsidRPr="009B2190" w:rsidRDefault="001169AE" w:rsidP="009B2190">
      <w:pPr>
        <w:spacing w:after="0" w:line="240" w:lineRule="auto"/>
        <w:ind w:firstLine="567"/>
        <w:contextualSpacing/>
        <w:jc w:val="both"/>
        <w:rPr>
          <w:rFonts w:ascii="Times New Roman" w:eastAsia="Times New Roman" w:hAnsi="Times New Roman" w:cs="Times New Roman"/>
          <w:sz w:val="24"/>
          <w:szCs w:val="24"/>
          <w:bdr w:val="nil"/>
          <w:lang w:eastAsia="lt-LT"/>
        </w:rPr>
      </w:pPr>
      <w:r>
        <w:rPr>
          <w:rFonts w:ascii="Times New Roman" w:eastAsia="Times New Roman" w:hAnsi="Times New Roman" w:cs="Times New Roman"/>
          <w:sz w:val="24"/>
          <w:szCs w:val="24"/>
          <w:bdr w:val="nil"/>
          <w:lang w:eastAsia="lt-LT"/>
        </w:rPr>
        <w:t>2.6</w:t>
      </w:r>
      <w:r w:rsidR="009B2190" w:rsidRPr="009B2190">
        <w:rPr>
          <w:rFonts w:ascii="Times New Roman" w:eastAsia="Times New Roman" w:hAnsi="Times New Roman" w:cs="Times New Roman"/>
          <w:sz w:val="24"/>
          <w:szCs w:val="24"/>
          <w:bdr w:val="nil"/>
          <w:lang w:eastAsia="lt-LT"/>
        </w:rPr>
        <w:t>.10. Susitarimu Šalys neturi teisės keisti procedūroje nurodytos tvarkos ar kitų Sutarties nuostatų, išskyrus, jei keitimas atliekamas pagal VPĮ nuostatas.</w:t>
      </w:r>
    </w:p>
    <w:p w14:paraId="6DF60D77" w14:textId="1E07F7C6" w:rsidR="00100D07" w:rsidRPr="00913DA4" w:rsidRDefault="00100D07" w:rsidP="00100D07">
      <w:pPr>
        <w:spacing w:after="0" w:line="240" w:lineRule="auto"/>
        <w:ind w:firstLine="567"/>
        <w:contextualSpacing/>
        <w:jc w:val="both"/>
        <w:rPr>
          <w:rFonts w:ascii="Times New Roman" w:hAnsi="Times New Roman" w:cs="Times New Roman"/>
          <w:sz w:val="24"/>
          <w:szCs w:val="24"/>
        </w:rPr>
      </w:pPr>
      <w:r w:rsidRPr="00913DA4">
        <w:rPr>
          <w:rFonts w:ascii="Times New Roman" w:eastAsia="Times New Roman" w:hAnsi="Times New Roman" w:cs="Times New Roman"/>
          <w:sz w:val="24"/>
          <w:szCs w:val="24"/>
          <w:lang w:eastAsia="lt-LT"/>
        </w:rPr>
        <w:lastRenderedPageBreak/>
        <w:t>2.</w:t>
      </w:r>
      <w:r>
        <w:rPr>
          <w:rFonts w:ascii="Times New Roman" w:eastAsia="Times New Roman" w:hAnsi="Times New Roman" w:cs="Times New Roman"/>
          <w:sz w:val="24"/>
          <w:szCs w:val="24"/>
          <w:lang w:eastAsia="lt-LT"/>
        </w:rPr>
        <w:t>7</w:t>
      </w:r>
      <w:r w:rsidRPr="00913DA4">
        <w:rPr>
          <w:rFonts w:ascii="Times New Roman" w:eastAsia="Times New Roman" w:hAnsi="Times New Roman" w:cs="Times New Roman"/>
          <w:sz w:val="24"/>
          <w:szCs w:val="24"/>
          <w:lang w:eastAsia="lt-LT"/>
        </w:rPr>
        <w:t xml:space="preserve">. </w:t>
      </w:r>
      <w:r w:rsidRPr="00913DA4">
        <w:rPr>
          <w:rFonts w:ascii="Times New Roman" w:hAnsi="Times New Roman" w:cs="Times New Roman"/>
          <w:sz w:val="24"/>
          <w:szCs w:val="24"/>
        </w:rPr>
        <w:t xml:space="preserve">Atsižvelgiant į Sutarties pobūdį ir ypatumus, Šalys susitaria, kad už </w:t>
      </w:r>
      <w:r>
        <w:rPr>
          <w:rFonts w:ascii="Times New Roman" w:hAnsi="Times New Roman" w:cs="Times New Roman"/>
          <w:sz w:val="24"/>
          <w:szCs w:val="24"/>
        </w:rPr>
        <w:t xml:space="preserve">tinkamai suteiktas </w:t>
      </w:r>
      <w:r w:rsidRPr="00913DA4">
        <w:rPr>
          <w:rFonts w:ascii="Times New Roman" w:hAnsi="Times New Roman" w:cs="Times New Roman"/>
          <w:sz w:val="24"/>
          <w:szCs w:val="24"/>
        </w:rPr>
        <w:t xml:space="preserve">paslaugas Klientas sumoka Paslaugų teikėjui per 30 (trisdešimt) kalendorinių dienų nuo dienos, kai Klientas pasirašo perdavimo-priėmimo aktą ir gauna PVM sąskaitą–faktūrą </w:t>
      </w:r>
      <w:r w:rsidRPr="005431E5">
        <w:rPr>
          <w:rFonts w:ascii="Times New Roman" w:hAnsi="Times New Roman" w:cs="Times New Roman"/>
          <w:sz w:val="24"/>
          <w:szCs w:val="24"/>
        </w:rPr>
        <w:t xml:space="preserve">arba lygiavertį dokumentą. Šiame </w:t>
      </w:r>
      <w:r>
        <w:rPr>
          <w:rFonts w:ascii="Times New Roman" w:hAnsi="Times New Roman" w:cs="Times New Roman"/>
          <w:sz w:val="24"/>
          <w:szCs w:val="24"/>
        </w:rPr>
        <w:t xml:space="preserve">punkte nurodyti mokėjimų terminai, susieti su finansavimu, gaunamu iš trečiųjų šalių, gali būti pratęsti, tačiau bet kokiu atveju šie terminai negali viršyti 60 (šešiasdešimt) kalendorinių dienų. Nurodytu atveju ilgesnio apmokėjimo termino taikymo galimybę Klientas įgyja tik tuo atveju, jei jis Paslaugų teikėjui pateikia įrodymus, patvirtinančius apie finansavimą iš trečiųjų šalių. </w:t>
      </w:r>
    </w:p>
    <w:bookmarkEnd w:id="2"/>
    <w:p w14:paraId="136F7D81" w14:textId="7328A253" w:rsidR="00100D07" w:rsidRPr="00913DA4" w:rsidRDefault="00100D07" w:rsidP="00100D07">
      <w:pPr>
        <w:spacing w:after="0" w:line="240" w:lineRule="auto"/>
        <w:ind w:firstLine="567"/>
        <w:contextualSpacing/>
        <w:jc w:val="both"/>
        <w:rPr>
          <w:rFonts w:ascii="Times New Roman" w:hAnsi="Times New Roman" w:cs="Times New Roman"/>
          <w:sz w:val="24"/>
          <w:szCs w:val="24"/>
        </w:rPr>
      </w:pPr>
      <w:r w:rsidRPr="00913DA4">
        <w:rPr>
          <w:rFonts w:ascii="Times New Roman" w:eastAsia="Times New Roman" w:hAnsi="Times New Roman" w:cs="Times New Roman"/>
          <w:bCs/>
          <w:sz w:val="24"/>
          <w:szCs w:val="24"/>
          <w:lang w:eastAsia="lt-LT"/>
        </w:rPr>
        <w:t>2.</w:t>
      </w:r>
      <w:r>
        <w:rPr>
          <w:rFonts w:ascii="Times New Roman" w:eastAsia="Times New Roman" w:hAnsi="Times New Roman" w:cs="Times New Roman"/>
          <w:bCs/>
          <w:sz w:val="24"/>
          <w:szCs w:val="24"/>
          <w:lang w:eastAsia="lt-LT"/>
        </w:rPr>
        <w:t>8</w:t>
      </w:r>
      <w:r w:rsidRPr="00913DA4">
        <w:rPr>
          <w:rFonts w:ascii="Times New Roman" w:eastAsia="Times New Roman" w:hAnsi="Times New Roman" w:cs="Times New Roman"/>
          <w:bCs/>
          <w:sz w:val="24"/>
          <w:szCs w:val="24"/>
          <w:lang w:eastAsia="lt-LT"/>
        </w:rPr>
        <w:t xml:space="preserve">. </w:t>
      </w:r>
      <w:r w:rsidRPr="00913DA4">
        <w:rPr>
          <w:rFonts w:ascii="Times New Roman" w:hAnsi="Times New Roman" w:cs="Times New Roman"/>
          <w:sz w:val="24"/>
          <w:szCs w:val="24"/>
        </w:rPr>
        <w:t xml:space="preserve">Paslaugų kaina </w:t>
      </w:r>
      <w:r w:rsidRPr="00913DA4">
        <w:rPr>
          <w:rFonts w:ascii="Times New Roman" w:hAnsi="Times New Roman" w:cs="Times New Roman"/>
          <w:bCs/>
          <w:sz w:val="24"/>
          <w:szCs w:val="24"/>
        </w:rPr>
        <w:t xml:space="preserve">dėl pasikeitusių mokesčių </w:t>
      </w:r>
      <w:r w:rsidRPr="00913DA4">
        <w:rPr>
          <w:rFonts w:ascii="Times New Roman" w:hAnsi="Times New Roman" w:cs="Times New Roman"/>
          <w:sz w:val="24"/>
          <w:szCs w:val="24"/>
        </w:rPr>
        <w:t>perskaičiuojama tokia tvarka:</w:t>
      </w:r>
    </w:p>
    <w:p w14:paraId="372E674D" w14:textId="78E849D4"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.1. mokestis, kuriam pasikeitus perskaičiuojama paslaugų kaina: pridėtinės vertės mokestis (PVM). Pasikeitus kitiems mokesčiams paslaugų kaina (įkainiai) neperskaičiuojama;</w:t>
      </w:r>
    </w:p>
    <w:p w14:paraId="0A3DB99C" w14:textId="77777777"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 xml:space="preserve">.2. perskaičiavimas </w:t>
      </w:r>
      <w:r w:rsidRPr="00913DA4">
        <w:t>atliekamas įsigaliojus Lietuvos Respublikos pridėtinės vertės mokesčio įstatymo pakeitimo įstatymui, kuriuo keičiasi mokesčio tarifas</w:t>
      </w:r>
      <w:r w:rsidRPr="00913DA4">
        <w:rPr>
          <w:color w:val="auto"/>
        </w:rPr>
        <w:t>;</w:t>
      </w:r>
    </w:p>
    <w:p w14:paraId="7D0657D5" w14:textId="0014382B"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.3. perskaičiavimo formulė: pasikeitus PVM tarifo dydžiui, paslaugų kainoje esantis PVM tarifas nesuteiktoms paslaugoms keičiamas (mažinamas ar didinamas) pagal Lietuvos Respublikos galiojančius teisės aktus;</w:t>
      </w:r>
    </w:p>
    <w:p w14:paraId="77646F20" w14:textId="22BB75D5"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.4. paslaugų kainos pakeitimas įforminamas papildomu Šalių susitarimu;</w:t>
      </w:r>
    </w:p>
    <w:p w14:paraId="63081C6E" w14:textId="0CA43D4D" w:rsidR="00100D07" w:rsidRPr="00913DA4" w:rsidRDefault="00100D07" w:rsidP="00100D07">
      <w:pPr>
        <w:pStyle w:val="Default"/>
        <w:ind w:right="-1" w:firstLine="567"/>
        <w:jc w:val="both"/>
        <w:rPr>
          <w:color w:val="auto"/>
        </w:rPr>
      </w:pPr>
      <w:r w:rsidRPr="00913DA4">
        <w:rPr>
          <w:color w:val="auto"/>
        </w:rPr>
        <w:t>2.</w:t>
      </w:r>
      <w:r>
        <w:rPr>
          <w:color w:val="auto"/>
        </w:rPr>
        <w:t>8</w:t>
      </w:r>
      <w:r w:rsidRPr="00913DA4">
        <w:rPr>
          <w:color w:val="auto"/>
        </w:rPr>
        <w:t xml:space="preserve">.5. perskaičiuota paslaugų kaina pradedama taikyti nuo Lietuvos Respublikos pridėtinės vertės mokesčio </w:t>
      </w:r>
      <w:r w:rsidRPr="00913DA4">
        <w:t>įstatymo pakeitimo įstatymo, kuriuo keičiasi šio mokesčio tarifas, nurodytos tarifo įsigaliojimo dienos.</w:t>
      </w:r>
    </w:p>
    <w:p w14:paraId="493780E7" w14:textId="77777777" w:rsidR="00100D07" w:rsidRDefault="00100D07" w:rsidP="00100D07">
      <w:pPr>
        <w:spacing w:after="0" w:line="240" w:lineRule="auto"/>
        <w:ind w:firstLine="567"/>
        <w:contextualSpacing/>
        <w:jc w:val="both"/>
        <w:rPr>
          <w:rFonts w:ascii="Times New Roman" w:eastAsia="Calibri" w:hAnsi="Times New Roman" w:cs="Times New Roman"/>
          <w:sz w:val="24"/>
          <w:szCs w:val="24"/>
        </w:rPr>
      </w:pPr>
      <w:r w:rsidRPr="00913DA4">
        <w:rPr>
          <w:rFonts w:ascii="Times New Roman" w:eastAsia="Times New Roman" w:hAnsi="Times New Roman" w:cs="Times New Roman"/>
          <w:sz w:val="24"/>
          <w:szCs w:val="24"/>
        </w:rPr>
        <w:t>2.</w:t>
      </w:r>
      <w:r>
        <w:rPr>
          <w:rFonts w:ascii="Times New Roman" w:eastAsia="Times New Roman" w:hAnsi="Times New Roman" w:cs="Times New Roman"/>
          <w:sz w:val="24"/>
          <w:szCs w:val="24"/>
        </w:rPr>
        <w:t>9</w:t>
      </w:r>
      <w:r w:rsidRPr="00913DA4">
        <w:rPr>
          <w:rFonts w:ascii="Times New Roman" w:eastAsia="Times New Roman" w:hAnsi="Times New Roman" w:cs="Times New Roman"/>
          <w:sz w:val="24"/>
          <w:szCs w:val="24"/>
        </w:rPr>
        <w:t>. Paslaugų t</w:t>
      </w:r>
      <w:r w:rsidRPr="00913DA4">
        <w:rPr>
          <w:rFonts w:ascii="Times New Roman" w:hAnsi="Times New Roman" w:cs="Times New Roman"/>
          <w:sz w:val="24"/>
          <w:szCs w:val="24"/>
        </w:rPr>
        <w:t>eikėjas sąskaitas</w:t>
      </w:r>
      <w:r w:rsidRPr="005D6CC8">
        <w:rPr>
          <w:rFonts w:ascii="Times New Roman" w:hAnsi="Times New Roman" w:cs="Times New Roman"/>
          <w:sz w:val="24"/>
          <w:szCs w:val="24"/>
        </w:rPr>
        <w:t xml:space="preserve"> faktūras teikia tik elektroniniu būdu. </w:t>
      </w:r>
      <w:r>
        <w:rPr>
          <w:rFonts w:ascii="Times New Roman" w:hAnsi="Times New Roman" w:cs="Times New Roman"/>
          <w:sz w:val="24"/>
          <w:szCs w:val="24"/>
        </w:rPr>
        <w:t>Klientas</w:t>
      </w:r>
      <w:r w:rsidRPr="005D6CC8">
        <w:rPr>
          <w:rFonts w:ascii="Times New Roman" w:hAnsi="Times New Roman" w:cs="Times New Roman"/>
          <w:sz w:val="24"/>
          <w:szCs w:val="24"/>
        </w:rPr>
        <w:t xml:space="preserve"> elektronines sąskaitas faktūras priima ir apdoroja naudodamasis </w:t>
      </w:r>
      <w:r w:rsidRPr="0020248F">
        <w:rPr>
          <w:rFonts w:ascii="Times New Roman" w:eastAsia="Calibri" w:hAnsi="Times New Roman" w:cs="Times New Roman"/>
          <w:sz w:val="24"/>
          <w:szCs w:val="24"/>
        </w:rPr>
        <w:t>Sąskaitų administravimo bendrąją informacine sistema (SABIS)</w:t>
      </w:r>
      <w:r>
        <w:rPr>
          <w:rFonts w:ascii="Times New Roman" w:eastAsia="Calibri" w:hAnsi="Times New Roman" w:cs="Times New Roman"/>
          <w:sz w:val="24"/>
          <w:szCs w:val="24"/>
        </w:rPr>
        <w:t>.</w:t>
      </w:r>
    </w:p>
    <w:p w14:paraId="7158E8B2" w14:textId="77777777" w:rsidR="00100D07" w:rsidRPr="00CD0556" w:rsidRDefault="00100D07" w:rsidP="00100D07">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2.10</w:t>
      </w:r>
      <w:r w:rsidRPr="00CD0556">
        <w:rPr>
          <w:rFonts w:ascii="Times New Roman" w:hAnsi="Times New Roman" w:cs="Times New Roman"/>
          <w:sz w:val="24"/>
          <w:szCs w:val="24"/>
        </w:rPr>
        <w:t xml:space="preserve">. Šalys susitaria, kad nepaisant to, kas nurodyta mokėjimo pavedime, </w:t>
      </w:r>
      <w:r>
        <w:rPr>
          <w:rFonts w:ascii="Times New Roman" w:hAnsi="Times New Roman" w:cs="Times New Roman"/>
          <w:sz w:val="24"/>
          <w:szCs w:val="24"/>
        </w:rPr>
        <w:t>Klientui</w:t>
      </w:r>
      <w:r w:rsidRPr="00CD0556">
        <w:rPr>
          <w:rFonts w:ascii="Times New Roman" w:hAnsi="Times New Roman" w:cs="Times New Roman"/>
          <w:sz w:val="24"/>
          <w:szCs w:val="24"/>
        </w:rPr>
        <w:t xml:space="preserve"> atlikus mokėjimus pagal Sutartį, įmokos pirmiausia yra skiriamos padengti anksčiausiai atsiradusiems įsiskolinimams pagal Sutartį, antrąja eile – delspinigiams apmokėti (jeigu jie buvo priskaičiuoti pagal Sutartį), trečiąja eile – palūkanoms apmokėti (jeigu jos buvo priskaičiuotos pagal Sutartį).</w:t>
      </w:r>
    </w:p>
    <w:p w14:paraId="7AE3D924" w14:textId="77777777" w:rsidR="00100D07"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hAnsi="Times New Roman" w:cs="Times New Roman"/>
          <w:sz w:val="24"/>
          <w:szCs w:val="24"/>
        </w:rPr>
        <w:t>2.11</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sidRPr="00CD0556">
        <w:rPr>
          <w:rFonts w:ascii="Times New Roman" w:eastAsia="Times New Roman" w:hAnsi="Times New Roman" w:cs="Times New Roman"/>
          <w:sz w:val="24"/>
          <w:szCs w:val="24"/>
        </w:rPr>
        <w:t xml:space="preserve">negali perleisti tretiesiems asmenims visų ar dalies savo teisių, susijusių su Sutartimi, įskaitant reikalavimo teisę į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mokėtinas sumas, be išankstinio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rašytinio sutikimo. Be </w:t>
      </w:r>
      <w:r>
        <w:rPr>
          <w:rFonts w:ascii="Times New Roman" w:eastAsia="Times New Roman" w:hAnsi="Times New Roman" w:cs="Times New Roman"/>
          <w:sz w:val="24"/>
          <w:szCs w:val="24"/>
        </w:rPr>
        <w:t>Kliento</w:t>
      </w:r>
      <w:r w:rsidRPr="00CD0556">
        <w:rPr>
          <w:rFonts w:ascii="Times New Roman" w:eastAsia="Times New Roman" w:hAnsi="Times New Roman" w:cs="Times New Roman"/>
          <w:sz w:val="24"/>
          <w:szCs w:val="24"/>
        </w:rPr>
        <w:t xml:space="preserve"> išankstinio rašytinio sutikimo sudaryti sandoriai dėl teisių ar pareigų pagal šią Sutartį perleidimo laikytini niekiniais ir negaliojančiais nuo jų sudarymo momento.</w:t>
      </w:r>
    </w:p>
    <w:p w14:paraId="120E2A40"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 Klientas</w:t>
      </w:r>
      <w:r w:rsidRPr="00250A71">
        <w:rPr>
          <w:rFonts w:ascii="Times New Roman" w:eastAsia="Times New Roman" w:hAnsi="Times New Roman" w:cs="Times New Roman"/>
          <w:sz w:val="24"/>
          <w:szCs w:val="24"/>
        </w:rPr>
        <w:t xml:space="preserve"> numato tiesioginio atsiskaitymo galimybę su Sutartyje nurodytais subtiekėjais tokiomis sąlygomis:</w:t>
      </w:r>
    </w:p>
    <w:p w14:paraId="44778994"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.1. sudarius Sutartį,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 xml:space="preserve">ne vėliau negu Sutartis pradedama vykdyti, įsipareigoja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raštu pateikti tuo metu žinomų subtiekėjų pavadinimus, kontaktinius duomenis ir jų atstovus.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taip pat reikalauja, kad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kėjas informuotų apie minėtos informacijos pasikeitimus visu Sutarties vykdymo metu, taip pat apie naujus subtiekėjus, kuriuos jis ketina pasitelkti vėliau;</w:t>
      </w:r>
    </w:p>
    <w:p w14:paraId="38E5D2AD"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.2. </w:t>
      </w:r>
      <w:r>
        <w:rPr>
          <w:rFonts w:ascii="Times New Roman" w:eastAsia="Times New Roman" w:hAnsi="Times New Roman" w:cs="Times New Roman"/>
          <w:sz w:val="24"/>
          <w:szCs w:val="24"/>
        </w:rPr>
        <w:t>Klientas</w:t>
      </w:r>
      <w:r w:rsidRPr="00250A71">
        <w:rPr>
          <w:rFonts w:ascii="Times New Roman" w:eastAsia="Times New Roman" w:hAnsi="Times New Roman" w:cs="Times New Roman"/>
          <w:sz w:val="24"/>
          <w:szCs w:val="24"/>
        </w:rPr>
        <w:t xml:space="preserve"> ne vėliau kaip per 3 darbo dienas nuo </w:t>
      </w:r>
      <w:r w:rsidRPr="00385F8D">
        <w:rPr>
          <w:rFonts w:ascii="Times New Roman" w:eastAsia="Times New Roman" w:hAnsi="Times New Roman" w:cs="Times New Roman"/>
          <w:sz w:val="24"/>
          <w:szCs w:val="24"/>
        </w:rPr>
        <w:t xml:space="preserve">informacijos apie žinomų subtiekėjų pavadinimus, kontaktinius duomenis ir jų atstovus gavimo dienos raštu informuoja </w:t>
      </w:r>
      <w:r w:rsidRPr="00250A71">
        <w:rPr>
          <w:rFonts w:ascii="Times New Roman" w:eastAsia="Times New Roman" w:hAnsi="Times New Roman" w:cs="Times New Roman"/>
          <w:sz w:val="24"/>
          <w:szCs w:val="24"/>
        </w:rPr>
        <w:t>subtiekėjus apie tiesioginio atsiskaitymo galimybę;</w:t>
      </w:r>
    </w:p>
    <w:p w14:paraId="63CFFD81"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.3. subtiekėjas, norėdamas pasinaudoti tokia galimybe, raštu pateikia prašymą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Kai subtiekėjas išreiškia norą pasinaudoti tiesioginio atsiskaitymo galimybe, sudaroma trišalė sutartis tarp </w:t>
      </w:r>
      <w:r>
        <w:rPr>
          <w:rFonts w:ascii="Times New Roman" w:eastAsia="Times New Roman" w:hAnsi="Times New Roman" w:cs="Times New Roman"/>
          <w:sz w:val="24"/>
          <w:szCs w:val="24"/>
        </w:rPr>
        <w:t>Kliento</w:t>
      </w:r>
      <w:r w:rsidRPr="00250A71">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w:t>
      </w:r>
      <w:r>
        <w:rPr>
          <w:rFonts w:ascii="Times New Roman" w:eastAsia="Times New Roman" w:hAnsi="Times New Roman" w:cs="Times New Roman"/>
          <w:sz w:val="24"/>
          <w:szCs w:val="24"/>
        </w:rPr>
        <w:t xml:space="preserve"> </w:t>
      </w:r>
      <w:r w:rsidRPr="00250A71">
        <w:rPr>
          <w:rFonts w:ascii="Times New Roman" w:eastAsia="Times New Roman" w:hAnsi="Times New Roman" w:cs="Times New Roman"/>
          <w:sz w:val="24"/>
          <w:szCs w:val="24"/>
        </w:rPr>
        <w:t>ir šio subtiekėjo, kurioje aprašoma tiesioginio atsiskaitymo su subtiekėju tvarka, atsižvelgiant į Sutartyje ir subtiekimo sutartyje nustatytus reikalavimus. Trišalėje sutartyje atsiskaitymo su subtiekėju tvarka bus nustatoma vadovaujantis šioje Sutartyje numatyta atsiskaitymo tvarka;</w:t>
      </w:r>
    </w:p>
    <w:p w14:paraId="3D3D22B8" w14:textId="77777777" w:rsidR="00100D07" w:rsidRPr="00250A71"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.4.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 xml:space="preserve">kėjas turi teisę prieštarauti nepagrįstiems mokėjimams, pateikdamas raštišką tokio prieštaravimo </w:t>
      </w:r>
      <w:r>
        <w:rPr>
          <w:rFonts w:ascii="Times New Roman" w:eastAsia="Times New Roman" w:hAnsi="Times New Roman" w:cs="Times New Roman"/>
          <w:sz w:val="24"/>
          <w:szCs w:val="24"/>
        </w:rPr>
        <w:t>Klientui</w:t>
      </w:r>
      <w:r w:rsidRPr="00250A71">
        <w:rPr>
          <w:rFonts w:ascii="Times New Roman" w:eastAsia="Times New Roman" w:hAnsi="Times New Roman" w:cs="Times New Roman"/>
          <w:sz w:val="24"/>
          <w:szCs w:val="24"/>
        </w:rPr>
        <w:t xml:space="preserve"> ir subtiekėjui pagrindimą;</w:t>
      </w:r>
    </w:p>
    <w:p w14:paraId="6D69B30D" w14:textId="77777777" w:rsidR="00100D07" w:rsidRDefault="00100D07" w:rsidP="00100D07">
      <w:pPr>
        <w:spacing w:after="0" w:line="240" w:lineRule="auto"/>
        <w:ind w:firstLine="567"/>
        <w:contextualSpacing/>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2.12</w:t>
      </w:r>
      <w:r w:rsidRPr="00250A71">
        <w:rPr>
          <w:rFonts w:ascii="Times New Roman" w:eastAsia="Times New Roman" w:hAnsi="Times New Roman" w:cs="Times New Roman"/>
          <w:sz w:val="24"/>
          <w:szCs w:val="24"/>
        </w:rPr>
        <w:t xml:space="preserve">.5. tiesioginio atsiskaitymo su subtiekėjais galimybė nekeičia </w:t>
      </w:r>
      <w:r>
        <w:rPr>
          <w:rFonts w:ascii="Times New Roman" w:eastAsia="Times New Roman" w:hAnsi="Times New Roman" w:cs="Times New Roman"/>
          <w:sz w:val="24"/>
          <w:szCs w:val="24"/>
        </w:rPr>
        <w:t>Paslaugų t</w:t>
      </w:r>
      <w:r w:rsidRPr="00250A71">
        <w:rPr>
          <w:rFonts w:ascii="Times New Roman" w:eastAsia="Times New Roman" w:hAnsi="Times New Roman" w:cs="Times New Roman"/>
          <w:sz w:val="24"/>
          <w:szCs w:val="24"/>
        </w:rPr>
        <w:t>e</w:t>
      </w:r>
      <w:r>
        <w:rPr>
          <w:rFonts w:ascii="Times New Roman" w:eastAsia="Times New Roman" w:hAnsi="Times New Roman" w:cs="Times New Roman"/>
          <w:sz w:val="24"/>
          <w:szCs w:val="24"/>
        </w:rPr>
        <w:t>i</w:t>
      </w:r>
      <w:r w:rsidRPr="00250A71">
        <w:rPr>
          <w:rFonts w:ascii="Times New Roman" w:eastAsia="Times New Roman" w:hAnsi="Times New Roman" w:cs="Times New Roman"/>
          <w:sz w:val="24"/>
          <w:szCs w:val="24"/>
        </w:rPr>
        <w:t>kėjo atsakomybės dėl Sutarties įvykdymo.</w:t>
      </w:r>
    </w:p>
    <w:p w14:paraId="11F88981" w14:textId="77777777" w:rsidR="00441E5B" w:rsidRPr="00441E5B" w:rsidRDefault="00441E5B" w:rsidP="00441E5B">
      <w:pPr>
        <w:spacing w:after="0" w:line="240" w:lineRule="auto"/>
        <w:ind w:firstLine="567"/>
        <w:jc w:val="both"/>
        <w:rPr>
          <w:rFonts w:ascii="Times New Roman" w:eastAsia="Times New Roman" w:hAnsi="Times New Roman" w:cs="Times New Roman"/>
          <w:color w:val="000000"/>
          <w:kern w:val="2"/>
          <w:sz w:val="24"/>
          <w:szCs w:val="24"/>
          <w:shd w:val="clear" w:color="auto" w:fill="FFFFFF"/>
        </w:rPr>
      </w:pPr>
      <w:r w:rsidRPr="00441E5B">
        <w:rPr>
          <w:rFonts w:ascii="Times New Roman" w:eastAsia="Times New Roman" w:hAnsi="Times New Roman" w:cs="Times New Roman"/>
          <w:sz w:val="24"/>
          <w:szCs w:val="24"/>
        </w:rPr>
        <w:lastRenderedPageBreak/>
        <w:t xml:space="preserve">2.13. </w:t>
      </w:r>
      <w:r w:rsidRPr="00441E5B">
        <w:rPr>
          <w:rFonts w:ascii="Times New Roman" w:eastAsia="Times New Roman" w:hAnsi="Times New Roman" w:cs="Times New Roman"/>
          <w:color w:val="000000"/>
          <w:kern w:val="2"/>
          <w:sz w:val="24"/>
          <w:szCs w:val="24"/>
          <w:shd w:val="clear" w:color="auto" w:fill="FFFFFF"/>
        </w:rPr>
        <w:t xml:space="preserve">Apmokėjimas už tinkamai suteiktas Paslaugas gali būti vykdomas dalimis, atsižvelgiant į faktiškai suteiktą Paslaugų dalį, pagal </w:t>
      </w:r>
      <w:r w:rsidRPr="00441E5B">
        <w:rPr>
          <w:rFonts w:ascii="Times New Roman" w:eastAsia="Times New Roman" w:hAnsi="Times New Roman" w:cs="Times New Roman"/>
          <w:sz w:val="24"/>
          <w:szCs w:val="24"/>
        </w:rPr>
        <w:t>Paslaugų teikimo</w:t>
      </w:r>
      <w:r w:rsidRPr="00441E5B">
        <w:rPr>
          <w:rFonts w:ascii="Times New Roman" w:eastAsia="Times New Roman" w:hAnsi="Times New Roman" w:cs="Times New Roman"/>
          <w:kern w:val="2"/>
          <w:sz w:val="24"/>
          <w:szCs w:val="24"/>
        </w:rPr>
        <w:t xml:space="preserve"> grafike</w:t>
      </w:r>
      <w:r w:rsidRPr="00441E5B">
        <w:rPr>
          <w:rFonts w:ascii="Times New Roman" w:eastAsia="Times New Roman" w:hAnsi="Times New Roman" w:cs="Times New Roman"/>
          <w:color w:val="000000"/>
          <w:kern w:val="2"/>
          <w:sz w:val="24"/>
          <w:szCs w:val="24"/>
          <w:shd w:val="clear" w:color="auto" w:fill="FFFFFF"/>
        </w:rPr>
        <w:t xml:space="preserve"> numatytus etapus.</w:t>
      </w:r>
    </w:p>
    <w:p w14:paraId="61DDB59C" w14:textId="798C1943" w:rsidR="00966ECD" w:rsidRDefault="00441E5B" w:rsidP="00441E5B">
      <w:pPr>
        <w:spacing w:after="0" w:line="240" w:lineRule="auto"/>
        <w:ind w:firstLine="567"/>
        <w:jc w:val="both"/>
        <w:rPr>
          <w:rFonts w:ascii="Times New Roman" w:hAnsi="Times New Roman" w:cs="Times New Roman"/>
          <w:sz w:val="24"/>
          <w:szCs w:val="24"/>
        </w:rPr>
      </w:pPr>
      <w:r w:rsidRPr="00441E5B">
        <w:rPr>
          <w:rFonts w:ascii="Times New Roman" w:eastAsia="Times New Roman" w:hAnsi="Times New Roman" w:cs="Times New Roman"/>
          <w:color w:val="000000"/>
          <w:kern w:val="2"/>
          <w:sz w:val="24"/>
          <w:szCs w:val="24"/>
          <w:shd w:val="clear" w:color="auto" w:fill="FFFFFF"/>
        </w:rPr>
        <w:t>2.14.</w:t>
      </w:r>
      <w:r w:rsidRPr="00441E5B">
        <w:rPr>
          <w:rFonts w:ascii="Times New Roman" w:hAnsi="Times New Roman" w:cs="Times New Roman"/>
          <w:sz w:val="24"/>
          <w:szCs w:val="24"/>
        </w:rPr>
        <w:t xml:space="preserve"> </w:t>
      </w:r>
      <w:r w:rsidRPr="00441E5B">
        <w:rPr>
          <w:rFonts w:ascii="Times New Roman" w:hAnsi="Times New Roman" w:cs="Times New Roman"/>
          <w:sz w:val="24"/>
          <w:szCs w:val="24"/>
        </w:rPr>
        <w:t xml:space="preserve">Už </w:t>
      </w:r>
      <w:r>
        <w:rPr>
          <w:rFonts w:ascii="Times New Roman" w:hAnsi="Times New Roman" w:cs="Times New Roman"/>
          <w:sz w:val="24"/>
          <w:szCs w:val="24"/>
        </w:rPr>
        <w:t>p</w:t>
      </w:r>
      <w:r w:rsidRPr="00441E5B">
        <w:rPr>
          <w:rFonts w:ascii="Times New Roman" w:hAnsi="Times New Roman" w:cs="Times New Roman"/>
          <w:sz w:val="24"/>
          <w:szCs w:val="24"/>
        </w:rPr>
        <w:t xml:space="preserve">rojekto vykdymo priežiūros </w:t>
      </w:r>
      <w:r w:rsidRPr="00457A17">
        <w:rPr>
          <w:rFonts w:ascii="Times New Roman" w:hAnsi="Times New Roman" w:cs="Times New Roman"/>
          <w:sz w:val="24"/>
          <w:szCs w:val="24"/>
        </w:rPr>
        <w:t xml:space="preserve">paslaugas </w:t>
      </w:r>
      <w:r w:rsidR="00457A17" w:rsidRPr="00457A17">
        <w:rPr>
          <w:rFonts w:ascii="Times New Roman" w:hAnsi="Times New Roman" w:cs="Times New Roman"/>
          <w:kern w:val="3"/>
          <w:sz w:val="24"/>
          <w:szCs w:val="24"/>
        </w:rPr>
        <w:t xml:space="preserve">apmokama proporcingai atliktų </w:t>
      </w:r>
      <w:r w:rsidR="00457A17">
        <w:rPr>
          <w:rFonts w:ascii="Times New Roman" w:hAnsi="Times New Roman" w:cs="Times New Roman"/>
          <w:kern w:val="3"/>
          <w:sz w:val="24"/>
          <w:szCs w:val="24"/>
        </w:rPr>
        <w:t xml:space="preserve">statybos </w:t>
      </w:r>
      <w:r w:rsidR="00457A17" w:rsidRPr="00457A17">
        <w:rPr>
          <w:rFonts w:ascii="Times New Roman" w:hAnsi="Times New Roman" w:cs="Times New Roman"/>
          <w:kern w:val="3"/>
          <w:sz w:val="24"/>
          <w:szCs w:val="24"/>
        </w:rPr>
        <w:t xml:space="preserve">darbų vertei, pasirašant tarpinius priėmimo - perdavimo aktus. </w:t>
      </w:r>
      <w:r w:rsidRPr="00441E5B">
        <w:rPr>
          <w:rFonts w:ascii="Times New Roman" w:hAnsi="Times New Roman" w:cs="Times New Roman"/>
          <w:sz w:val="24"/>
          <w:szCs w:val="24"/>
        </w:rPr>
        <w:t xml:space="preserve">Bendra suma, sumokėta už suteiktas </w:t>
      </w:r>
      <w:r>
        <w:rPr>
          <w:rFonts w:ascii="Times New Roman" w:hAnsi="Times New Roman" w:cs="Times New Roman"/>
          <w:sz w:val="24"/>
          <w:szCs w:val="24"/>
        </w:rPr>
        <w:t>p</w:t>
      </w:r>
      <w:r w:rsidRPr="00441E5B">
        <w:rPr>
          <w:rFonts w:ascii="Times New Roman" w:hAnsi="Times New Roman" w:cs="Times New Roman"/>
          <w:sz w:val="24"/>
          <w:szCs w:val="24"/>
        </w:rPr>
        <w:t>rojekto vykdymo priežiūros paslaugas, negali viršyti Sutarties 2.</w:t>
      </w:r>
      <w:r>
        <w:rPr>
          <w:rFonts w:ascii="Times New Roman" w:hAnsi="Times New Roman" w:cs="Times New Roman"/>
          <w:sz w:val="24"/>
          <w:szCs w:val="24"/>
        </w:rPr>
        <w:t>1</w:t>
      </w:r>
      <w:r w:rsidR="00457A17">
        <w:rPr>
          <w:rFonts w:ascii="Times New Roman" w:hAnsi="Times New Roman" w:cs="Times New Roman"/>
          <w:sz w:val="24"/>
          <w:szCs w:val="24"/>
        </w:rPr>
        <w:t>.2 pa</w:t>
      </w:r>
      <w:r w:rsidRPr="00441E5B">
        <w:rPr>
          <w:rFonts w:ascii="Times New Roman" w:hAnsi="Times New Roman" w:cs="Times New Roman"/>
          <w:sz w:val="24"/>
          <w:szCs w:val="24"/>
        </w:rPr>
        <w:t>p</w:t>
      </w:r>
      <w:r>
        <w:rPr>
          <w:rFonts w:ascii="Times New Roman" w:hAnsi="Times New Roman" w:cs="Times New Roman"/>
          <w:sz w:val="24"/>
          <w:szCs w:val="24"/>
        </w:rPr>
        <w:t>unkt</w:t>
      </w:r>
      <w:r w:rsidR="00457A17">
        <w:rPr>
          <w:rFonts w:ascii="Times New Roman" w:hAnsi="Times New Roman" w:cs="Times New Roman"/>
          <w:sz w:val="24"/>
          <w:szCs w:val="24"/>
        </w:rPr>
        <w:t>yje</w:t>
      </w:r>
      <w:r w:rsidRPr="00441E5B">
        <w:rPr>
          <w:rFonts w:ascii="Times New Roman" w:hAnsi="Times New Roman" w:cs="Times New Roman"/>
          <w:sz w:val="24"/>
          <w:szCs w:val="24"/>
        </w:rPr>
        <w:t xml:space="preserve"> nurodytos sumos</w:t>
      </w:r>
      <w:r w:rsidR="00457A17">
        <w:rPr>
          <w:rFonts w:ascii="Times New Roman" w:hAnsi="Times New Roman" w:cs="Times New Roman"/>
          <w:sz w:val="24"/>
          <w:szCs w:val="24"/>
        </w:rPr>
        <w:t>.</w:t>
      </w:r>
      <w:r w:rsidRPr="00441E5B">
        <w:rPr>
          <w:rFonts w:ascii="Times New Roman" w:hAnsi="Times New Roman" w:cs="Times New Roman"/>
          <w:sz w:val="24"/>
          <w:szCs w:val="24"/>
        </w:rPr>
        <w:t xml:space="preserve"> Projekto vykdymo priežiūros paslaugų teikimas laikomas baigtu tuomet, kai statinio statybos pagal </w:t>
      </w:r>
      <w:r w:rsidR="004A5DF6">
        <w:rPr>
          <w:rFonts w:ascii="Times New Roman" w:hAnsi="Times New Roman" w:cs="Times New Roman"/>
          <w:sz w:val="24"/>
          <w:szCs w:val="24"/>
        </w:rPr>
        <w:t>p</w:t>
      </w:r>
      <w:r w:rsidRPr="00441E5B">
        <w:rPr>
          <w:rFonts w:ascii="Times New Roman" w:hAnsi="Times New Roman" w:cs="Times New Roman"/>
          <w:sz w:val="24"/>
          <w:szCs w:val="24"/>
        </w:rPr>
        <w:t xml:space="preserve">rojektą užbaigimas yra įforminamas teisės aktuose nustatyta tvarka, pats </w:t>
      </w:r>
      <w:r w:rsidR="00457A17">
        <w:rPr>
          <w:rFonts w:ascii="Times New Roman" w:hAnsi="Times New Roman" w:cs="Times New Roman"/>
          <w:sz w:val="24"/>
          <w:szCs w:val="24"/>
        </w:rPr>
        <w:t>s</w:t>
      </w:r>
      <w:r w:rsidRPr="00441E5B">
        <w:rPr>
          <w:rFonts w:ascii="Times New Roman" w:hAnsi="Times New Roman" w:cs="Times New Roman"/>
          <w:sz w:val="24"/>
          <w:szCs w:val="24"/>
        </w:rPr>
        <w:t>tatinys (jo statybos darbai) yra perduotas Užsakovui, o Šalys pasirašo šių paslaugų perdavimo ir priėmimo aktą</w:t>
      </w:r>
      <w:r>
        <w:rPr>
          <w:rFonts w:ascii="Times New Roman" w:hAnsi="Times New Roman" w:cs="Times New Roman"/>
          <w:sz w:val="24"/>
          <w:szCs w:val="24"/>
        </w:rPr>
        <w:t>.</w:t>
      </w:r>
    </w:p>
    <w:p w14:paraId="6FD07694" w14:textId="77777777" w:rsidR="003706E5" w:rsidRPr="00441E5B" w:rsidRDefault="003706E5" w:rsidP="00441E5B">
      <w:pPr>
        <w:spacing w:after="0" w:line="240" w:lineRule="auto"/>
        <w:ind w:firstLine="567"/>
        <w:jc w:val="both"/>
        <w:rPr>
          <w:rFonts w:ascii="Times New Roman" w:hAnsi="Times New Roman" w:cs="Times New Roman"/>
          <w:b/>
          <w:sz w:val="24"/>
          <w:szCs w:val="24"/>
          <w:lang w:eastAsia="lt-LT"/>
        </w:rPr>
      </w:pPr>
    </w:p>
    <w:p w14:paraId="6185E900" w14:textId="6EA2427D" w:rsidR="002D021E" w:rsidRDefault="00597B31" w:rsidP="00346A23">
      <w:pPr>
        <w:spacing w:after="0" w:line="240" w:lineRule="auto"/>
        <w:jc w:val="center"/>
        <w:outlineLvl w:val="8"/>
        <w:rPr>
          <w:rFonts w:ascii="Times New Roman" w:hAnsi="Times New Roman" w:cs="Times New Roman"/>
          <w:b/>
          <w:sz w:val="24"/>
          <w:szCs w:val="24"/>
          <w:lang w:eastAsia="lt-LT"/>
        </w:rPr>
      </w:pPr>
      <w:r>
        <w:rPr>
          <w:rFonts w:ascii="Times New Roman" w:hAnsi="Times New Roman" w:cs="Times New Roman"/>
          <w:b/>
          <w:sz w:val="24"/>
          <w:szCs w:val="24"/>
          <w:lang w:eastAsia="lt-LT"/>
        </w:rPr>
        <w:t>II</w:t>
      </w:r>
      <w:r w:rsidR="00D23065" w:rsidRPr="00CD0556">
        <w:rPr>
          <w:rFonts w:ascii="Times New Roman" w:hAnsi="Times New Roman" w:cs="Times New Roman"/>
          <w:b/>
          <w:sz w:val="24"/>
          <w:szCs w:val="24"/>
          <w:lang w:eastAsia="lt-LT"/>
        </w:rPr>
        <w:t>I</w:t>
      </w:r>
      <w:r w:rsidR="002D021E">
        <w:rPr>
          <w:rFonts w:ascii="Times New Roman" w:hAnsi="Times New Roman" w:cs="Times New Roman"/>
          <w:b/>
          <w:sz w:val="24"/>
          <w:szCs w:val="24"/>
          <w:lang w:eastAsia="lt-LT"/>
        </w:rPr>
        <w:t xml:space="preserve"> SKYRIUS</w:t>
      </w:r>
    </w:p>
    <w:p w14:paraId="2F564ED8" w14:textId="1355E6DA" w:rsidR="00D23065" w:rsidRPr="00CD0556" w:rsidRDefault="00D23065" w:rsidP="00346A23">
      <w:pPr>
        <w:spacing w:after="0" w:line="240" w:lineRule="auto"/>
        <w:jc w:val="center"/>
        <w:outlineLvl w:val="8"/>
        <w:rPr>
          <w:rFonts w:ascii="Times New Roman" w:hAnsi="Times New Roman" w:cs="Times New Roman"/>
          <w:b/>
          <w:sz w:val="24"/>
          <w:szCs w:val="24"/>
          <w:lang w:eastAsia="lt-LT"/>
        </w:rPr>
      </w:pPr>
      <w:r w:rsidRPr="00CD0556">
        <w:rPr>
          <w:rFonts w:ascii="Times New Roman" w:hAnsi="Times New Roman" w:cs="Times New Roman"/>
          <w:b/>
          <w:sz w:val="24"/>
          <w:szCs w:val="24"/>
          <w:lang w:eastAsia="lt-LT"/>
        </w:rPr>
        <w:t xml:space="preserve"> ŠALIŲ ĮSIPAREIGOJIMAI</w:t>
      </w:r>
    </w:p>
    <w:p w14:paraId="1D1B79EE" w14:textId="77777777" w:rsidR="00D23065" w:rsidRPr="00CD0556" w:rsidRDefault="00D23065" w:rsidP="00346A23">
      <w:pPr>
        <w:spacing w:after="0" w:line="240" w:lineRule="auto"/>
        <w:outlineLvl w:val="8"/>
        <w:rPr>
          <w:rFonts w:ascii="Times New Roman" w:hAnsi="Times New Roman" w:cs="Times New Roman"/>
          <w:b/>
          <w:sz w:val="24"/>
          <w:szCs w:val="24"/>
          <w:lang w:eastAsia="lt-LT"/>
        </w:rPr>
      </w:pPr>
    </w:p>
    <w:p w14:paraId="25E74864" w14:textId="77777777" w:rsidR="00722E30" w:rsidRPr="00CD0556" w:rsidRDefault="00722E30" w:rsidP="00722E30">
      <w:pPr>
        <w:spacing w:after="0" w:line="240" w:lineRule="auto"/>
        <w:ind w:firstLine="567"/>
        <w:contextualSpacing/>
        <w:jc w:val="both"/>
        <w:rPr>
          <w:rFonts w:ascii="Times New Roman" w:hAnsi="Times New Roman" w:cs="Times New Roman"/>
          <w:color w:val="000000"/>
          <w:sz w:val="24"/>
          <w:szCs w:val="24"/>
        </w:rPr>
      </w:pPr>
      <w:r>
        <w:rPr>
          <w:rFonts w:ascii="Times New Roman" w:hAnsi="Times New Roman" w:cs="Times New Roman"/>
          <w:color w:val="000000"/>
          <w:sz w:val="24"/>
          <w:szCs w:val="24"/>
        </w:rPr>
        <w:t>3.1</w:t>
      </w:r>
      <w:r w:rsidRPr="00CD0556">
        <w:rPr>
          <w:rFonts w:ascii="Times New Roman" w:hAnsi="Times New Roman" w:cs="Times New Roman"/>
          <w:color w:val="000000"/>
          <w:sz w:val="24"/>
          <w:szCs w:val="24"/>
        </w:rPr>
        <w:t xml:space="preserve">. </w:t>
      </w:r>
      <w:r>
        <w:rPr>
          <w:rFonts w:ascii="Times New Roman" w:hAnsi="Times New Roman" w:cs="Times New Roman"/>
          <w:color w:val="000000"/>
          <w:sz w:val="24"/>
          <w:szCs w:val="24"/>
        </w:rPr>
        <w:t>Klientas</w:t>
      </w:r>
      <w:r w:rsidRPr="00CD0556">
        <w:rPr>
          <w:rFonts w:ascii="Times New Roman" w:hAnsi="Times New Roman" w:cs="Times New Roman"/>
          <w:color w:val="000000"/>
          <w:sz w:val="24"/>
          <w:szCs w:val="24"/>
        </w:rPr>
        <w:t xml:space="preserve"> įsipareigoja:</w:t>
      </w:r>
    </w:p>
    <w:p w14:paraId="34D0E12C" w14:textId="77777777" w:rsidR="00722E30" w:rsidRPr="00DD6411" w:rsidRDefault="00722E30" w:rsidP="00722E30">
      <w:pPr>
        <w:spacing w:after="0" w:line="240" w:lineRule="auto"/>
        <w:ind w:firstLine="567"/>
        <w:contextualSpacing/>
        <w:jc w:val="both"/>
        <w:rPr>
          <w:rFonts w:ascii="Times New Roman" w:hAnsi="Times New Roman" w:cs="Times New Roman"/>
          <w:sz w:val="24"/>
          <w:szCs w:val="24"/>
        </w:rPr>
      </w:pPr>
      <w:r w:rsidRPr="00DD6411">
        <w:rPr>
          <w:rFonts w:ascii="Times New Roman" w:eastAsia="Times New Roman" w:hAnsi="Times New Roman" w:cs="Times New Roman"/>
          <w:sz w:val="24"/>
          <w:szCs w:val="24"/>
        </w:rPr>
        <w:t xml:space="preserve">3.1.1. </w:t>
      </w:r>
      <w:r w:rsidRPr="00DD6411">
        <w:rPr>
          <w:rFonts w:ascii="Times New Roman" w:hAnsi="Times New Roman" w:cs="Times New Roman"/>
          <w:sz w:val="24"/>
          <w:szCs w:val="24"/>
        </w:rPr>
        <w:t xml:space="preserve">per įmanomai trumpiausius terminus, bet ne vėliau kaip per 5 (penkias) darbo dienas po rašytinio Paslaugų teikėjo prašymo gavimo suteikti įgaliojimus Paslaugų teikėjui veikti </w:t>
      </w:r>
      <w:r>
        <w:rPr>
          <w:rFonts w:ascii="Times New Roman" w:hAnsi="Times New Roman" w:cs="Times New Roman"/>
          <w:sz w:val="24"/>
          <w:szCs w:val="24"/>
        </w:rPr>
        <w:t>Kl</w:t>
      </w:r>
      <w:r w:rsidRPr="00DD6411">
        <w:rPr>
          <w:rFonts w:ascii="Times New Roman" w:hAnsi="Times New Roman" w:cs="Times New Roman"/>
          <w:sz w:val="24"/>
          <w:szCs w:val="24"/>
        </w:rPr>
        <w:t xml:space="preserve">iento vardu visose kompetentingose institucijose ta apimtimi, kiek tai susiję su Paslaugų teikimu; </w:t>
      </w:r>
    </w:p>
    <w:p w14:paraId="4C5B1B57" w14:textId="77777777" w:rsidR="00722E30" w:rsidRPr="00DD6411" w:rsidRDefault="00722E30" w:rsidP="00722E30">
      <w:pPr>
        <w:spacing w:after="0" w:line="240" w:lineRule="auto"/>
        <w:ind w:firstLine="567"/>
        <w:contextualSpacing/>
        <w:jc w:val="both"/>
        <w:rPr>
          <w:rFonts w:ascii="Times New Roman" w:hAnsi="Times New Roman" w:cs="Times New Roman"/>
          <w:sz w:val="24"/>
          <w:szCs w:val="24"/>
        </w:rPr>
      </w:pPr>
      <w:r w:rsidRPr="00DD6411">
        <w:rPr>
          <w:rFonts w:ascii="Times New Roman" w:hAnsi="Times New Roman" w:cs="Times New Roman"/>
          <w:sz w:val="24"/>
          <w:szCs w:val="24"/>
        </w:rPr>
        <w:t>3.1.2. per įmanomai trumpiausius terminus, bet ne vėliau kaip per 10 (dešimt) darbo dienų po rašytinio Paslaugų teikėjo prašymo gavimo pateikti Paslaugų teikėjui visus Paslaugų teikimui reikalingus dokumentus ir informaciją;</w:t>
      </w:r>
    </w:p>
    <w:p w14:paraId="5E34C7F3" w14:textId="77777777" w:rsidR="00722E30" w:rsidRPr="00355BC3" w:rsidRDefault="00722E30" w:rsidP="00722E30">
      <w:pPr>
        <w:spacing w:after="0" w:line="240" w:lineRule="auto"/>
        <w:ind w:firstLine="567"/>
        <w:contextualSpacing/>
        <w:jc w:val="both"/>
        <w:rPr>
          <w:rFonts w:ascii="Times New Roman" w:eastAsia="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3</w:t>
      </w:r>
      <w:r w:rsidRPr="00355BC3">
        <w:rPr>
          <w:rFonts w:ascii="Times New Roman" w:eastAsia="Times New Roman" w:hAnsi="Times New Roman" w:cs="Times New Roman"/>
          <w:sz w:val="24"/>
          <w:szCs w:val="24"/>
        </w:rPr>
        <w:t>. vykdyti teikiamų Paslaugų priežiūrą;</w:t>
      </w:r>
    </w:p>
    <w:p w14:paraId="29E78BF9"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eastAsia="Times New Roman" w:hAnsi="Times New Roman" w:cs="Times New Roman"/>
          <w:sz w:val="24"/>
          <w:szCs w:val="24"/>
        </w:rPr>
        <w:t>3.1.</w:t>
      </w:r>
      <w:r>
        <w:rPr>
          <w:rFonts w:ascii="Times New Roman" w:eastAsia="Times New Roman" w:hAnsi="Times New Roman" w:cs="Times New Roman"/>
          <w:sz w:val="24"/>
          <w:szCs w:val="24"/>
        </w:rPr>
        <w:t>4</w:t>
      </w:r>
      <w:r w:rsidRPr="00355BC3">
        <w:rPr>
          <w:rFonts w:ascii="Times New Roman" w:eastAsia="Times New Roman" w:hAnsi="Times New Roman" w:cs="Times New Roman"/>
          <w:sz w:val="24"/>
          <w:szCs w:val="24"/>
        </w:rPr>
        <w:t xml:space="preserve">. </w:t>
      </w:r>
      <w:r w:rsidRPr="00355BC3">
        <w:rPr>
          <w:rFonts w:ascii="Times New Roman" w:hAnsi="Times New Roman" w:cs="Times New Roman"/>
          <w:sz w:val="24"/>
          <w:szCs w:val="24"/>
        </w:rPr>
        <w:t>bendradarbiauti su Paslau</w:t>
      </w:r>
      <w:r>
        <w:rPr>
          <w:rFonts w:ascii="Times New Roman" w:hAnsi="Times New Roman" w:cs="Times New Roman"/>
          <w:sz w:val="24"/>
          <w:szCs w:val="24"/>
        </w:rPr>
        <w:t>gų</w:t>
      </w:r>
      <w:r w:rsidRPr="00355BC3">
        <w:rPr>
          <w:rFonts w:ascii="Times New Roman" w:hAnsi="Times New Roman" w:cs="Times New Roman"/>
          <w:sz w:val="24"/>
          <w:szCs w:val="24"/>
        </w:rPr>
        <w:t xml:space="preserve"> teikėju vykdant Sutartį;</w:t>
      </w:r>
    </w:p>
    <w:p w14:paraId="32F18901"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5</w:t>
      </w:r>
      <w:r w:rsidRPr="00355BC3">
        <w:rPr>
          <w:rFonts w:ascii="Times New Roman" w:hAnsi="Times New Roman" w:cs="Times New Roman"/>
          <w:sz w:val="24"/>
          <w:szCs w:val="24"/>
        </w:rPr>
        <w:t>. sudaryti visas būtinas sąlygas Paslaug</w:t>
      </w:r>
      <w:r>
        <w:rPr>
          <w:rFonts w:ascii="Times New Roman" w:hAnsi="Times New Roman" w:cs="Times New Roman"/>
          <w:sz w:val="24"/>
          <w:szCs w:val="24"/>
        </w:rPr>
        <w:t>ų</w:t>
      </w:r>
      <w:r w:rsidRPr="00355BC3">
        <w:rPr>
          <w:rFonts w:ascii="Times New Roman" w:hAnsi="Times New Roman" w:cs="Times New Roman"/>
          <w:sz w:val="24"/>
          <w:szCs w:val="24"/>
        </w:rPr>
        <w:t xml:space="preserve"> teikėjui teikti Sutartyje numatytas Paslaugas;</w:t>
      </w:r>
    </w:p>
    <w:p w14:paraId="7721B205" w14:textId="77777777" w:rsidR="00722E30" w:rsidRPr="00355BC3" w:rsidRDefault="00722E30" w:rsidP="00722E30">
      <w:pPr>
        <w:spacing w:after="0" w:line="240" w:lineRule="auto"/>
        <w:ind w:firstLine="567"/>
        <w:contextualSpacing/>
        <w:jc w:val="both"/>
        <w:rPr>
          <w:rFonts w:ascii="Times New Roman" w:hAnsi="Times New Roman" w:cs="Times New Roman"/>
          <w:sz w:val="24"/>
          <w:szCs w:val="24"/>
        </w:rPr>
      </w:pPr>
      <w:r w:rsidRPr="00355BC3">
        <w:rPr>
          <w:rFonts w:ascii="Times New Roman" w:hAnsi="Times New Roman" w:cs="Times New Roman"/>
          <w:sz w:val="24"/>
          <w:szCs w:val="24"/>
        </w:rPr>
        <w:t>3.1.</w:t>
      </w:r>
      <w:r>
        <w:rPr>
          <w:rFonts w:ascii="Times New Roman" w:hAnsi="Times New Roman" w:cs="Times New Roman"/>
          <w:sz w:val="24"/>
          <w:szCs w:val="24"/>
        </w:rPr>
        <w:t>6</w:t>
      </w:r>
      <w:r w:rsidRPr="00355BC3">
        <w:rPr>
          <w:rFonts w:ascii="Times New Roman" w:hAnsi="Times New Roman" w:cs="Times New Roman"/>
          <w:sz w:val="24"/>
          <w:szCs w:val="24"/>
        </w:rPr>
        <w:t>. nedelsiant, bet ne vėliau kaip per 3 (tris) darbo dienas nuo tam tikrų aplinkybių atsiradimo momento, raštu informuoti Paslaugų teikėją apie aplinkybių, galinčių trukdyti tinkamai suteikti Paslaugas, atsiradimą;</w:t>
      </w:r>
    </w:p>
    <w:p w14:paraId="62B74EAB" w14:textId="77777777" w:rsidR="00722E30" w:rsidRPr="00355BC3" w:rsidRDefault="00722E30" w:rsidP="00722E30">
      <w:pPr>
        <w:tabs>
          <w:tab w:val="left" w:pos="993"/>
        </w:tabs>
        <w:spacing w:after="0" w:line="240" w:lineRule="auto"/>
        <w:ind w:firstLine="567"/>
        <w:contextualSpacing/>
        <w:jc w:val="both"/>
        <w:rPr>
          <w:rFonts w:ascii="Times New Roman" w:hAnsi="Times New Roman" w:cs="Times New Roman"/>
          <w:color w:val="000000"/>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7</w:t>
      </w:r>
      <w:r w:rsidRPr="00355BC3">
        <w:rPr>
          <w:rFonts w:ascii="Times New Roman" w:hAnsi="Times New Roman" w:cs="Times New Roman"/>
          <w:color w:val="000000"/>
          <w:sz w:val="24"/>
          <w:szCs w:val="24"/>
        </w:rPr>
        <w:t>. priimti tinkamai, kokybiškai ir laiku suteiktas Paslaugas;</w:t>
      </w:r>
    </w:p>
    <w:p w14:paraId="2D51E2D8" w14:textId="77777777" w:rsidR="00722E30" w:rsidRPr="00355BC3" w:rsidRDefault="00722E30" w:rsidP="004F4008">
      <w:pPr>
        <w:spacing w:after="0" w:line="240" w:lineRule="auto"/>
        <w:ind w:firstLine="567"/>
        <w:jc w:val="both"/>
        <w:rPr>
          <w:rFonts w:ascii="Times New Roman" w:hAnsi="Times New Roman" w:cs="Times New Roman"/>
          <w:sz w:val="24"/>
          <w:szCs w:val="24"/>
        </w:rPr>
      </w:pPr>
      <w:r w:rsidRPr="00355BC3">
        <w:rPr>
          <w:rFonts w:ascii="Times New Roman" w:hAnsi="Times New Roman" w:cs="Times New Roman"/>
          <w:color w:val="000000"/>
          <w:sz w:val="24"/>
          <w:szCs w:val="24"/>
        </w:rPr>
        <w:t>3.1.</w:t>
      </w:r>
      <w:r>
        <w:rPr>
          <w:rFonts w:ascii="Times New Roman" w:hAnsi="Times New Roman" w:cs="Times New Roman"/>
          <w:color w:val="000000"/>
          <w:sz w:val="24"/>
          <w:szCs w:val="24"/>
        </w:rPr>
        <w:t>8</w:t>
      </w:r>
      <w:r w:rsidRPr="00355BC3">
        <w:rPr>
          <w:rFonts w:ascii="Times New Roman" w:hAnsi="Times New Roman" w:cs="Times New Roman"/>
          <w:color w:val="000000"/>
          <w:sz w:val="24"/>
          <w:szCs w:val="24"/>
        </w:rPr>
        <w:t xml:space="preserve">. už tinkamai, kokybiškai ir laiku suteiktas Paslaugas sumokėti Paslaugų teikėjui </w:t>
      </w:r>
      <w:r w:rsidRPr="00355BC3">
        <w:rPr>
          <w:rFonts w:ascii="Times New Roman" w:eastAsia="Calibri" w:hAnsi="Times New Roman" w:cs="Times New Roman"/>
          <w:color w:val="000000"/>
          <w:sz w:val="24"/>
          <w:szCs w:val="24"/>
        </w:rPr>
        <w:t>po to, kai abiejų šalių be trūkumų ir pastabų suderintas ir pasirašytas Paslaugų perdavimo-priėmimo aktas bei pateikta PVM</w:t>
      </w:r>
      <w:r w:rsidRPr="00355BC3">
        <w:rPr>
          <w:rFonts w:ascii="Times New Roman" w:eastAsia="Calibri" w:hAnsi="Times New Roman" w:cs="Times New Roman"/>
          <w:color w:val="4472C4"/>
          <w:sz w:val="24"/>
          <w:szCs w:val="24"/>
        </w:rPr>
        <w:t xml:space="preserve"> </w:t>
      </w:r>
      <w:r w:rsidRPr="00355BC3">
        <w:rPr>
          <w:rFonts w:ascii="Times New Roman" w:eastAsia="Calibri" w:hAnsi="Times New Roman" w:cs="Times New Roman"/>
          <w:color w:val="000000"/>
          <w:sz w:val="24"/>
          <w:szCs w:val="24"/>
        </w:rPr>
        <w:t>sąskaita faktūra</w:t>
      </w:r>
      <w:r w:rsidRPr="00355BC3">
        <w:rPr>
          <w:rFonts w:ascii="Times New Roman" w:hAnsi="Times New Roman" w:cs="Times New Roman"/>
          <w:color w:val="000000"/>
          <w:sz w:val="24"/>
          <w:szCs w:val="24"/>
        </w:rPr>
        <w:t xml:space="preserve"> </w:t>
      </w:r>
      <w:r w:rsidRPr="00355BC3">
        <w:rPr>
          <w:rFonts w:ascii="Times New Roman" w:hAnsi="Times New Roman" w:cs="Times New Roman"/>
          <w:sz w:val="24"/>
          <w:szCs w:val="24"/>
        </w:rPr>
        <w:t>(</w:t>
      </w:r>
      <w:r w:rsidRPr="00355BC3">
        <w:rPr>
          <w:rFonts w:ascii="Times New Roman" w:hAnsi="Times New Roman" w:cs="Times New Roman"/>
          <w:i/>
          <w:sz w:val="24"/>
          <w:szCs w:val="24"/>
        </w:rPr>
        <w:t>rašyti jeigu Paslaugų teikėjas yra PVM mokėtojas</w:t>
      </w:r>
      <w:r w:rsidRPr="00355BC3">
        <w:rPr>
          <w:rFonts w:ascii="Times New Roman" w:hAnsi="Times New Roman" w:cs="Times New Roman"/>
          <w:sz w:val="24"/>
          <w:szCs w:val="24"/>
        </w:rPr>
        <w:t>).</w:t>
      </w:r>
    </w:p>
    <w:p w14:paraId="39784173" w14:textId="77777777" w:rsidR="00722E30" w:rsidRPr="00355BC3" w:rsidRDefault="00722E30" w:rsidP="004F4008">
      <w:pPr>
        <w:spacing w:after="0" w:line="240" w:lineRule="auto"/>
        <w:ind w:firstLine="567"/>
        <w:jc w:val="both"/>
        <w:rPr>
          <w:rFonts w:ascii="Times New Roman" w:eastAsia="Calibri" w:hAnsi="Times New Roman" w:cs="Times New Roman"/>
          <w:color w:val="000000"/>
          <w:sz w:val="24"/>
          <w:szCs w:val="24"/>
        </w:rPr>
      </w:pPr>
      <w:r w:rsidRPr="00355BC3">
        <w:rPr>
          <w:rFonts w:ascii="Times New Roman" w:eastAsia="Calibri" w:hAnsi="Times New Roman" w:cs="Times New Roman"/>
          <w:color w:val="000000"/>
          <w:sz w:val="24"/>
          <w:szCs w:val="24"/>
        </w:rPr>
        <w:t>3.1.</w:t>
      </w:r>
      <w:r>
        <w:rPr>
          <w:rFonts w:ascii="Times New Roman" w:eastAsia="Calibri" w:hAnsi="Times New Roman" w:cs="Times New Roman"/>
          <w:color w:val="000000"/>
          <w:sz w:val="24"/>
          <w:szCs w:val="24"/>
        </w:rPr>
        <w:t>9</w:t>
      </w:r>
      <w:r w:rsidRPr="00355BC3">
        <w:rPr>
          <w:rFonts w:ascii="Times New Roman" w:eastAsia="Calibri" w:hAnsi="Times New Roman" w:cs="Times New Roman"/>
          <w:color w:val="000000"/>
          <w:sz w:val="24"/>
          <w:szCs w:val="24"/>
        </w:rPr>
        <w:t>. raštu informuoti Paslaugų teikėją apie rangos darbų pradžią.</w:t>
      </w:r>
    </w:p>
    <w:p w14:paraId="5573AF78" w14:textId="77777777" w:rsidR="00722E30" w:rsidRPr="00CD0556" w:rsidRDefault="00722E30" w:rsidP="004F4008">
      <w:pPr>
        <w:tabs>
          <w:tab w:val="left" w:pos="993"/>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3.2</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eikėjas įsipareigoja:</w:t>
      </w:r>
    </w:p>
    <w:p w14:paraId="521F6E80" w14:textId="77777777" w:rsidR="00722E30" w:rsidRPr="00076823" w:rsidRDefault="00722E30" w:rsidP="00722E30">
      <w:pPr>
        <w:spacing w:after="0" w:line="240" w:lineRule="auto"/>
        <w:ind w:firstLine="567"/>
        <w:contextualSpacing/>
        <w:jc w:val="both"/>
        <w:rPr>
          <w:rFonts w:ascii="Times New Roman" w:hAnsi="Times New Roman" w:cs="Times New Roman"/>
          <w:sz w:val="24"/>
          <w:szCs w:val="24"/>
        </w:rPr>
      </w:pPr>
      <w:r w:rsidRPr="00076823">
        <w:rPr>
          <w:rFonts w:ascii="Times New Roman" w:eastAsia="Times New Roman" w:hAnsi="Times New Roman" w:cs="Times New Roman"/>
          <w:sz w:val="24"/>
          <w:szCs w:val="24"/>
        </w:rPr>
        <w:t xml:space="preserve">3.2.1. tinkamai, kokybiškai ir laiku suteikti </w:t>
      </w:r>
      <w:r>
        <w:rPr>
          <w:rFonts w:ascii="Times New Roman" w:eastAsia="Times New Roman" w:hAnsi="Times New Roman" w:cs="Times New Roman"/>
          <w:sz w:val="24"/>
          <w:szCs w:val="24"/>
        </w:rPr>
        <w:t>P</w:t>
      </w:r>
      <w:r w:rsidRPr="00076823">
        <w:rPr>
          <w:rFonts w:ascii="Times New Roman" w:eastAsia="Times New Roman" w:hAnsi="Times New Roman" w:cs="Times New Roman"/>
          <w:sz w:val="24"/>
          <w:szCs w:val="24"/>
        </w:rPr>
        <w:t>aslaugas pagal Sutartyje ir techninėje specifikacijoje nurodytus reikalavimus;</w:t>
      </w:r>
    </w:p>
    <w:p w14:paraId="1ADF1186" w14:textId="77777777" w:rsidR="00722E30" w:rsidRPr="00076823" w:rsidRDefault="00722E30" w:rsidP="00722E30">
      <w:pPr>
        <w:spacing w:after="0" w:line="240" w:lineRule="auto"/>
        <w:ind w:firstLine="567"/>
        <w:contextualSpacing/>
        <w:jc w:val="both"/>
        <w:rPr>
          <w:rFonts w:ascii="Times New Roman" w:hAnsi="Times New Roman" w:cs="Times New Roman"/>
          <w:sz w:val="24"/>
          <w:szCs w:val="24"/>
        </w:rPr>
      </w:pPr>
      <w:r w:rsidRPr="00076823">
        <w:rPr>
          <w:rFonts w:ascii="Times New Roman" w:hAnsi="Times New Roman" w:cs="Times New Roman"/>
          <w:sz w:val="24"/>
          <w:szCs w:val="24"/>
        </w:rPr>
        <w:t>3.2.2. atlyginti Klientui ir tretiesiems asmenims atsiradusius nuostolius dėl netinkamo Sutarties vykdymo ar nevykdymo;</w:t>
      </w:r>
    </w:p>
    <w:p w14:paraId="7AB0002B" w14:textId="77777777" w:rsidR="00722E30" w:rsidRPr="00076823" w:rsidRDefault="00722E30" w:rsidP="00722E30">
      <w:pPr>
        <w:spacing w:after="0" w:line="240" w:lineRule="auto"/>
        <w:ind w:firstLine="567"/>
        <w:contextualSpacing/>
        <w:jc w:val="both"/>
        <w:rPr>
          <w:rFonts w:ascii="Times New Roman" w:hAnsi="Times New Roman" w:cs="Times New Roman"/>
          <w:color w:val="000000"/>
          <w:sz w:val="24"/>
          <w:szCs w:val="24"/>
        </w:rPr>
      </w:pPr>
      <w:r w:rsidRPr="00076823">
        <w:rPr>
          <w:rFonts w:ascii="Times New Roman" w:hAnsi="Times New Roman" w:cs="Times New Roman"/>
          <w:sz w:val="24"/>
          <w:szCs w:val="24"/>
        </w:rPr>
        <w:t xml:space="preserve">3.2.3. </w:t>
      </w:r>
      <w:r w:rsidRPr="00076823">
        <w:rPr>
          <w:rFonts w:ascii="Times New Roman" w:hAnsi="Times New Roman" w:cs="Times New Roman"/>
          <w:color w:val="000000"/>
          <w:sz w:val="24"/>
          <w:szCs w:val="24"/>
        </w:rPr>
        <w:t>laikytis visų Lietuvos Respublikoje galiojančių įstatymų,</w:t>
      </w:r>
      <w:r w:rsidRPr="00076823">
        <w:rPr>
          <w:rFonts w:ascii="Times New Roman" w:hAnsi="Times New Roman" w:cs="Times New Roman"/>
          <w:sz w:val="24"/>
          <w:szCs w:val="24"/>
        </w:rPr>
        <w:t xml:space="preserve"> atlikti </w:t>
      </w:r>
      <w:r>
        <w:rPr>
          <w:rFonts w:ascii="Times New Roman" w:hAnsi="Times New Roman" w:cs="Times New Roman"/>
          <w:sz w:val="24"/>
          <w:szCs w:val="24"/>
        </w:rPr>
        <w:t>P</w:t>
      </w:r>
      <w:r w:rsidRPr="00076823">
        <w:rPr>
          <w:rFonts w:ascii="Times New Roman" w:hAnsi="Times New Roman" w:cs="Times New Roman"/>
          <w:sz w:val="24"/>
          <w:szCs w:val="24"/>
        </w:rPr>
        <w:t>aslaugas pagal Statybos įstatymą, STR ir kt. norminių dokumentų reikalavimus. Paslaugas suteikti laikantis esamų normų, taisyklių bei standartų reikalavimų</w:t>
      </w:r>
      <w:r w:rsidRPr="00076823">
        <w:rPr>
          <w:rFonts w:ascii="Times New Roman" w:hAnsi="Times New Roman" w:cs="Times New Roman"/>
          <w:color w:val="000000"/>
          <w:sz w:val="24"/>
          <w:szCs w:val="24"/>
        </w:rPr>
        <w:t xml:space="preserve">. Paslaugos teikėjas garantuoja </w:t>
      </w:r>
      <w:r>
        <w:rPr>
          <w:rFonts w:ascii="Times New Roman" w:hAnsi="Times New Roman" w:cs="Times New Roman"/>
          <w:color w:val="000000"/>
          <w:sz w:val="24"/>
          <w:szCs w:val="24"/>
        </w:rPr>
        <w:t>Klientui</w:t>
      </w:r>
      <w:r w:rsidRPr="00076823">
        <w:rPr>
          <w:rFonts w:ascii="Times New Roman" w:hAnsi="Times New Roman" w:cs="Times New Roman"/>
          <w:color w:val="000000"/>
          <w:sz w:val="24"/>
          <w:szCs w:val="24"/>
        </w:rPr>
        <w:t xml:space="preserve"> nuostolių atlyginimą, jei Paslaugos teikėjas nesilaikytų minėtųjų įstatymų ir kitų teisės aktų ir dėl to būtų pateikti kokie nors reikalavimai ar pradėti procesiniai veiksmai.</w:t>
      </w:r>
    </w:p>
    <w:p w14:paraId="4D035E31" w14:textId="77777777" w:rsidR="00722E30" w:rsidRPr="00C03C67" w:rsidRDefault="00722E30" w:rsidP="00722E30">
      <w:pPr>
        <w:tabs>
          <w:tab w:val="left" w:pos="780"/>
        </w:tabs>
        <w:spacing w:after="0" w:line="240" w:lineRule="auto"/>
        <w:ind w:firstLine="567"/>
        <w:jc w:val="both"/>
        <w:rPr>
          <w:rFonts w:ascii="Times New Roman" w:eastAsia="Times New Roman" w:hAnsi="Times New Roman" w:cs="Times New Roman"/>
          <w:color w:val="FF0000"/>
          <w:sz w:val="24"/>
          <w:szCs w:val="24"/>
        </w:rPr>
      </w:pPr>
      <w:r w:rsidRPr="00076823">
        <w:rPr>
          <w:rFonts w:ascii="Times New Roman" w:hAnsi="Times New Roman" w:cs="Times New Roman"/>
          <w:color w:val="000000"/>
          <w:sz w:val="24"/>
          <w:szCs w:val="24"/>
        </w:rPr>
        <w:t xml:space="preserve">3.2.4. </w:t>
      </w:r>
      <w:r w:rsidRPr="00C03C67">
        <w:rPr>
          <w:rFonts w:ascii="Times New Roman" w:eastAsia="Times New Roman" w:hAnsi="Times New Roman" w:cs="Times New Roman"/>
          <w:sz w:val="24"/>
          <w:szCs w:val="24"/>
        </w:rPr>
        <w:t xml:space="preserve">vykdyti visus teisėtus ir neprieštaraujančius Sutarties nuostatoms raštiškus Kliento nurodymus. Jei Paslaugos teikėjas mano, kad Kliento nurodymai viršija Sutarties reikalavimus, jis apie tai praneša Klientui per 5 </w:t>
      </w:r>
      <w:r>
        <w:rPr>
          <w:rFonts w:ascii="Times New Roman" w:eastAsia="Times New Roman" w:hAnsi="Times New Roman" w:cs="Times New Roman"/>
          <w:sz w:val="24"/>
          <w:szCs w:val="24"/>
        </w:rPr>
        <w:t>(penkias)</w:t>
      </w:r>
      <w:r w:rsidRPr="00C03C67">
        <w:rPr>
          <w:rFonts w:ascii="Times New Roman" w:eastAsia="Times New Roman" w:hAnsi="Times New Roman" w:cs="Times New Roman"/>
          <w:sz w:val="24"/>
          <w:szCs w:val="24"/>
        </w:rPr>
        <w:t xml:space="preserve"> dienas nuo tokio nurodymo gavimo dienos.</w:t>
      </w:r>
    </w:p>
    <w:p w14:paraId="15415F49" w14:textId="77777777" w:rsidR="00722E30" w:rsidRPr="00076823"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hAnsi="Times New Roman" w:cs="Times New Roman"/>
          <w:color w:val="000000"/>
          <w:sz w:val="24"/>
          <w:szCs w:val="24"/>
        </w:rPr>
        <w:t>3.</w:t>
      </w:r>
      <w:r w:rsidRPr="00076823">
        <w:rPr>
          <w:rFonts w:ascii="Times New Roman" w:eastAsia="Times New Roman" w:hAnsi="Times New Roman" w:cs="Times New Roman"/>
          <w:color w:val="000000"/>
          <w:sz w:val="24"/>
          <w:szCs w:val="24"/>
        </w:rPr>
        <w:t xml:space="preserve">2.5. </w:t>
      </w:r>
      <w:r w:rsidRPr="00076823">
        <w:rPr>
          <w:rFonts w:ascii="Times New Roman" w:eastAsia="Times New Roman" w:hAnsi="Times New Roman" w:cs="Times New Roman"/>
          <w:sz w:val="24"/>
          <w:szCs w:val="24"/>
        </w:rPr>
        <w:t xml:space="preserve">visus dokumentus ir informaciją, gautą pagal Sutartį, laikyti konfidencialia ir be išankstinio raštiško </w:t>
      </w:r>
      <w:r>
        <w:rPr>
          <w:rFonts w:ascii="Times New Roman" w:eastAsia="Times New Roman" w:hAnsi="Times New Roman" w:cs="Times New Roman"/>
          <w:sz w:val="24"/>
          <w:szCs w:val="24"/>
        </w:rPr>
        <w:t>Kliento</w:t>
      </w:r>
      <w:r w:rsidRPr="00076823">
        <w:rPr>
          <w:rFonts w:ascii="Times New Roman" w:eastAsia="Times New Roman" w:hAnsi="Times New Roman" w:cs="Times New Roman"/>
          <w:sz w:val="24"/>
          <w:szCs w:val="24"/>
        </w:rPr>
        <w:t xml:space="preserve"> leidimo neskelbti ir neatskleisti jokių Sutarties nuostatų, išskyrus atvejus, kai tai būtina vykdant Sutartį. Jei nesutariama, ar būtina skelbti ar atskleisti kokias nors Sutarties nuostatas, galutinį sprendimą priima </w:t>
      </w:r>
      <w:r>
        <w:rPr>
          <w:rFonts w:ascii="Times New Roman" w:eastAsia="Times New Roman" w:hAnsi="Times New Roman" w:cs="Times New Roman"/>
          <w:sz w:val="24"/>
          <w:szCs w:val="24"/>
        </w:rPr>
        <w:t>Klien</w:t>
      </w:r>
      <w:r w:rsidRPr="00C03C67">
        <w:rPr>
          <w:rFonts w:ascii="Times New Roman" w:eastAsia="Times New Roman" w:hAnsi="Times New Roman" w:cs="Times New Roman"/>
          <w:sz w:val="24"/>
          <w:szCs w:val="24"/>
        </w:rPr>
        <w:t>tas.</w:t>
      </w:r>
      <w:r w:rsidRPr="00C03C67">
        <w:rPr>
          <w:rFonts w:ascii="Times New Roman" w:hAnsi="Times New Roman" w:cs="Times New Roman"/>
          <w:sz w:val="24"/>
          <w:szCs w:val="24"/>
        </w:rPr>
        <w:t xml:space="preserve"> Klientui raštu paprašius, jam grąžinti visus iš Kliento gautus, Sutarčiai vykdyti reikalingus dokumentus.</w:t>
      </w:r>
    </w:p>
    <w:p w14:paraId="07F13310" w14:textId="0096705E" w:rsidR="00722E30"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076823">
        <w:rPr>
          <w:rFonts w:ascii="Times New Roman" w:eastAsia="Times New Roman" w:hAnsi="Times New Roman" w:cs="Times New Roman"/>
          <w:sz w:val="24"/>
          <w:szCs w:val="24"/>
        </w:rPr>
        <w:t xml:space="preserve">3.2.6. rengiant Projektą, jame numatyti, kad statyboje naudojamos statybinės medžiagos atitiktų minimalius aplinkos apsaugos kriterijus, nurodytus Aplinkos apsaugos kriterijų taikymo, vykdant žaliuosius pirkimus, tvarkos aprašo, patvirtinto Lietuvos Respublikos aplinkos ministro 2011 m. birželio 28 d. įsakymu Nr. D1-508 „Dėl Aplinkos apsaugos kriterijų taikymo, vykdant žaliuosius </w:t>
      </w:r>
      <w:r w:rsidRPr="00076823">
        <w:rPr>
          <w:rFonts w:ascii="Times New Roman" w:eastAsia="Times New Roman" w:hAnsi="Times New Roman" w:cs="Times New Roman"/>
          <w:sz w:val="24"/>
          <w:szCs w:val="24"/>
        </w:rPr>
        <w:lastRenderedPageBreak/>
        <w:t>pirkimus, tvarkos aprašo patvirtinimo“, 2 priedo „Minimalūs aplinkos apsaugos kriterijai“ XII skyriaus 15.1</w:t>
      </w:r>
      <w:r w:rsidR="001A15C7">
        <w:rPr>
          <w:rFonts w:ascii="Times New Roman" w:eastAsia="Times New Roman" w:hAnsi="Times New Roman" w:cs="Times New Roman"/>
          <w:sz w:val="24"/>
          <w:szCs w:val="24"/>
        </w:rPr>
        <w:t>-</w:t>
      </w:r>
      <w:r w:rsidR="004F4008">
        <w:rPr>
          <w:rFonts w:ascii="Times New Roman" w:eastAsia="Times New Roman" w:hAnsi="Times New Roman" w:cs="Times New Roman"/>
          <w:sz w:val="24"/>
          <w:szCs w:val="24"/>
        </w:rPr>
        <w:t>15.</w:t>
      </w:r>
      <w:r w:rsidR="001A15C7">
        <w:rPr>
          <w:rFonts w:ascii="Times New Roman" w:eastAsia="Times New Roman" w:hAnsi="Times New Roman" w:cs="Times New Roman"/>
          <w:sz w:val="24"/>
          <w:szCs w:val="24"/>
        </w:rPr>
        <w:t>2</w:t>
      </w:r>
      <w:r w:rsidRPr="00076823">
        <w:rPr>
          <w:rFonts w:ascii="Times New Roman" w:eastAsia="Times New Roman" w:hAnsi="Times New Roman" w:cs="Times New Roman"/>
          <w:sz w:val="24"/>
          <w:szCs w:val="24"/>
        </w:rPr>
        <w:t xml:space="preserve"> papunk</w:t>
      </w:r>
      <w:r w:rsidR="001A15C7">
        <w:rPr>
          <w:rFonts w:ascii="Times New Roman" w:eastAsia="Times New Roman" w:hAnsi="Times New Roman" w:cs="Times New Roman"/>
          <w:sz w:val="24"/>
          <w:szCs w:val="24"/>
        </w:rPr>
        <w:t>čiuose.</w:t>
      </w:r>
      <w:r w:rsidRPr="00076823">
        <w:rPr>
          <w:rFonts w:ascii="Times New Roman" w:eastAsia="Times New Roman" w:hAnsi="Times New Roman" w:cs="Times New Roman"/>
          <w:sz w:val="24"/>
          <w:szCs w:val="24"/>
        </w:rPr>
        <w:t xml:space="preserve"> </w:t>
      </w:r>
    </w:p>
    <w:p w14:paraId="4B40A17D" w14:textId="0F2A9202" w:rsidR="00722E30" w:rsidRPr="00076823" w:rsidRDefault="00722E30" w:rsidP="00722E30">
      <w:pPr>
        <w:tabs>
          <w:tab w:val="left" w:pos="780"/>
        </w:tabs>
        <w:spacing w:after="0" w:line="240" w:lineRule="auto"/>
        <w:ind w:firstLine="567"/>
        <w:jc w:val="both"/>
        <w:rPr>
          <w:rFonts w:ascii="Times New Roman" w:eastAsia="Times New Roman" w:hAnsi="Times New Roman" w:cs="Times New Roman"/>
          <w:sz w:val="24"/>
          <w:szCs w:val="24"/>
        </w:rPr>
      </w:pPr>
      <w:r w:rsidRPr="00241F6F">
        <w:rPr>
          <w:rFonts w:ascii="Times New Roman" w:eastAsia="Times New Roman" w:hAnsi="Times New Roman" w:cs="Times New Roman"/>
          <w:sz w:val="24"/>
          <w:szCs w:val="24"/>
        </w:rPr>
        <w:t xml:space="preserve">3.2.7. </w:t>
      </w:r>
      <w:r w:rsidRPr="00241F6F">
        <w:rPr>
          <w:rFonts w:ascii="Times New Roman" w:eastAsia="Times New Roman" w:hAnsi="Times New Roman" w:cs="Times New Roman"/>
          <w:sz w:val="24"/>
        </w:rPr>
        <w:t xml:space="preserve">užtikrinti, kad visą Sutarties vykdymo </w:t>
      </w:r>
      <w:r w:rsidRPr="002D251B">
        <w:rPr>
          <w:rFonts w:ascii="Times New Roman" w:eastAsia="Times New Roman" w:hAnsi="Times New Roman" w:cs="Times New Roman"/>
          <w:sz w:val="24"/>
        </w:rPr>
        <w:t>laikotarpį</w:t>
      </w:r>
      <w:r>
        <w:rPr>
          <w:rFonts w:ascii="Times New Roman" w:eastAsia="Times New Roman" w:hAnsi="Times New Roman" w:cs="Times New Roman"/>
          <w:sz w:val="24"/>
        </w:rPr>
        <w:t>,</w:t>
      </w:r>
      <w:r w:rsidRPr="002D251B">
        <w:rPr>
          <w:rFonts w:ascii="Times New Roman" w:eastAsia="Times New Roman" w:hAnsi="Times New Roman" w:cs="Times New Roman"/>
          <w:sz w:val="24"/>
        </w:rPr>
        <w:t xml:space="preserve"> teikiant </w:t>
      </w:r>
      <w:r w:rsidRPr="00D4699A">
        <w:rPr>
          <w:rFonts w:ascii="Times New Roman" w:eastAsia="Times New Roman" w:hAnsi="Times New Roman" w:cs="Times New Roman"/>
          <w:sz w:val="24"/>
        </w:rPr>
        <w:t>kad teikiant Projektavimo paslaugas būtų taikoma aplinkos apsaugos vadybos sistema pagal standartą LST EN ISO 14001 arba EMAS ar kitus aplinkos apsaugos vadybos standartus, pagrįstus atitinkamais Europos arba tarptautinių standartizacijos organizacijų priimtais standartais. Užsakovui nustačius faktą, kad Rangovas nesilaiko reikalavimo taikyti aplinkos apsaugos vadybos sistemos pagal standartą LST EN ISO 14001 arba EMAS ar kitus aplinkos apsaugos vadybos standartus, pagrįstus atitinkamais Europos arba tarptautinių standartizacijos organizacijų priimtais standartais, tai bus laikoma esminiu Sutarties sąlygų pažeidimu, suteikiančiu Užsakovui teisę nutraukti Sutartį</w:t>
      </w:r>
      <w:r>
        <w:rPr>
          <w:rFonts w:ascii="Times New Roman" w:eastAsia="Times New Roman" w:hAnsi="Times New Roman" w:cs="Times New Roman"/>
          <w:sz w:val="24"/>
        </w:rPr>
        <w:t>;</w:t>
      </w:r>
    </w:p>
    <w:p w14:paraId="0980067D" w14:textId="77777777" w:rsidR="00722E30" w:rsidRPr="009F768E"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3.2.8. </w:t>
      </w:r>
      <w:r w:rsidRPr="00076823">
        <w:rPr>
          <w:rFonts w:ascii="Times New Roman" w:eastAsia="Times New Roman" w:hAnsi="Times New Roman" w:cs="Times New Roman"/>
          <w:color w:val="000000"/>
          <w:sz w:val="24"/>
          <w:szCs w:val="24"/>
        </w:rPr>
        <w:t>Klientui bet kuriuo sutarties vykdymo metu paprašius</w:t>
      </w:r>
      <w:r>
        <w:rPr>
          <w:rFonts w:ascii="Times New Roman" w:eastAsia="Times New Roman" w:hAnsi="Times New Roman" w:cs="Times New Roman"/>
          <w:color w:val="000000"/>
          <w:sz w:val="24"/>
          <w:szCs w:val="24"/>
        </w:rPr>
        <w:t>,</w:t>
      </w:r>
      <w:r w:rsidRPr="00076823">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color w:val="000000"/>
          <w:sz w:val="24"/>
          <w:szCs w:val="24"/>
        </w:rPr>
        <w:t xml:space="preserve">Paslaugų teikėjas turi </w:t>
      </w:r>
      <w:r w:rsidRPr="00076823">
        <w:rPr>
          <w:rFonts w:ascii="Times New Roman" w:eastAsia="Times New Roman" w:hAnsi="Times New Roman" w:cs="Times New Roman"/>
          <w:color w:val="000000"/>
          <w:sz w:val="24"/>
          <w:szCs w:val="24"/>
        </w:rPr>
        <w:t>pateikti Sutarties</w:t>
      </w:r>
      <w:r>
        <w:rPr>
          <w:rFonts w:ascii="Times New Roman" w:eastAsia="Times New Roman" w:hAnsi="Times New Roman" w:cs="Times New Roman"/>
          <w:color w:val="000000"/>
          <w:sz w:val="24"/>
          <w:szCs w:val="24"/>
        </w:rPr>
        <w:t xml:space="preserve"> 3.2.6, 3.2.7</w:t>
      </w:r>
      <w:r w:rsidRPr="00076823">
        <w:rPr>
          <w:rFonts w:ascii="Times New Roman" w:eastAsia="Times New Roman" w:hAnsi="Times New Roman" w:cs="Times New Roman"/>
          <w:color w:val="000000"/>
          <w:sz w:val="24"/>
          <w:szCs w:val="24"/>
        </w:rPr>
        <w:t xml:space="preserve"> papunk</w:t>
      </w:r>
      <w:r>
        <w:rPr>
          <w:rFonts w:ascii="Times New Roman" w:eastAsia="Times New Roman" w:hAnsi="Times New Roman" w:cs="Times New Roman"/>
          <w:color w:val="000000"/>
          <w:sz w:val="24"/>
          <w:szCs w:val="24"/>
        </w:rPr>
        <w:t>čiuose</w:t>
      </w:r>
      <w:r w:rsidRPr="00076823">
        <w:rPr>
          <w:rFonts w:ascii="Times New Roman" w:eastAsia="Times New Roman" w:hAnsi="Times New Roman" w:cs="Times New Roman"/>
          <w:color w:val="000000"/>
          <w:sz w:val="24"/>
          <w:szCs w:val="24"/>
        </w:rPr>
        <w:t xml:space="preserve"> nurodytų aplinkosauginių reikalavimų laikymosi įrodymus, dokumentus</w:t>
      </w:r>
      <w:r>
        <w:rPr>
          <w:rFonts w:ascii="Times New Roman" w:eastAsia="Times New Roman" w:hAnsi="Times New Roman" w:cs="Times New Roman"/>
          <w:color w:val="000000"/>
          <w:sz w:val="24"/>
          <w:szCs w:val="24"/>
        </w:rPr>
        <w:t>.</w:t>
      </w:r>
    </w:p>
    <w:p w14:paraId="0F85A73B"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3.2.9. per 5 (penkias) darbo dienas nuo Sutarties įsigaliojimo dienos pateikti Klientui derinimui Paslaugų teikimo grafiką.</w:t>
      </w:r>
    </w:p>
    <w:p w14:paraId="156D304B"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3.2.10. nedelsdamas, bet ne vėliau nei per 3 (tris) darbo dienas po atitinkamų aplinkybių atsiradimo/paaiškėjimo, raštu informuoti Klientą apie aplinkybių, galinčių trukdyti pradėti teikti ir (arba) baigti teikti Paslaugas, atsiradimą. To nepadaręs, Paslaugų teikėjas negali remtis tomis aplinkybėmis, kaip atleidžiančiomis jį nuo atsakomybės Užsakovui dėl netinkamai suteiktos ar laiku nesuteiktos Paslaugos;</w:t>
      </w:r>
    </w:p>
    <w:p w14:paraId="18E26705" w14:textId="77777777" w:rsidR="00722E30" w:rsidRDefault="00722E30" w:rsidP="00722E30">
      <w:pPr>
        <w:tabs>
          <w:tab w:val="left" w:pos="780"/>
        </w:tabs>
        <w:spacing w:after="0" w:line="240" w:lineRule="auto"/>
        <w:ind w:firstLine="56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 xml:space="preserve">3.2.11. neatlygintinai perleisti maksimalia leistina įstatymuose numatyta apimtimi ir turiniu visas turtines teises į pagal Sutartį sukurtą Projektą (kai projektas perduodamas ir už jį yra tinkamai sumokėta) Klientui (įskaitant, bet neapsiribojant, Kliento teisę be atskiro Paslaugų teikėjo sutikimo naudoti jį savo nuožiūra, kopijuoti, perleisti tretiesiems asmenims, bet tik ta apimtimi, kiek tai yra susiję su Sutarties objektu).  </w:t>
      </w:r>
    </w:p>
    <w:p w14:paraId="4096E004" w14:textId="77777777" w:rsidR="00722E30" w:rsidRPr="00FD6F41" w:rsidRDefault="00722E30" w:rsidP="00722E30">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Pr>
          <w:rFonts w:ascii="Times New Roman" w:eastAsia="Times New Roman" w:hAnsi="Times New Roman" w:cs="Times New Roman"/>
          <w:color w:val="000000"/>
          <w:sz w:val="24"/>
          <w:szCs w:val="24"/>
        </w:rPr>
        <w:t>3.2.12</w:t>
      </w:r>
      <w:r w:rsidRPr="00CD0556">
        <w:rPr>
          <w:rFonts w:ascii="Times New Roman" w:hAnsi="Times New Roman" w:cs="Times New Roman"/>
          <w:sz w:val="24"/>
          <w:szCs w:val="24"/>
        </w:rPr>
        <w:t xml:space="preserve">. jeigu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kvalifikacija dėl teisės verstis atitinkama veikla nebuvo tikrinama arba tikrinama ne visa apimtimi,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eikėjas </w:t>
      </w:r>
      <w:r>
        <w:rPr>
          <w:rFonts w:ascii="Times New Roman" w:hAnsi="Times New Roman" w:cs="Times New Roman"/>
          <w:sz w:val="24"/>
          <w:szCs w:val="24"/>
        </w:rPr>
        <w:t>Klientui</w:t>
      </w:r>
      <w:r w:rsidRPr="00CD0556">
        <w:rPr>
          <w:rFonts w:ascii="Times New Roman" w:hAnsi="Times New Roman" w:cs="Times New Roman"/>
          <w:sz w:val="24"/>
          <w:szCs w:val="24"/>
        </w:rPr>
        <w:t xml:space="preserve"> įsipareigoja, kad Sutartį vykdys tik tokią teisę turintys asmenys.</w:t>
      </w:r>
      <w:r>
        <w:rPr>
          <w:rFonts w:ascii="Times New Roman" w:hAnsi="Times New Roman" w:cs="Times New Roman"/>
          <w:sz w:val="24"/>
          <w:szCs w:val="24"/>
        </w:rPr>
        <w:t xml:space="preserve"> Klientui</w:t>
      </w:r>
      <w:r w:rsidRPr="007518A4">
        <w:rPr>
          <w:rFonts w:ascii="Times New Roman" w:hAnsi="Times New Roman" w:cs="Times New Roman"/>
          <w:sz w:val="24"/>
          <w:szCs w:val="24"/>
        </w:rPr>
        <w:t xml:space="preserve"> pareikalavus, </w:t>
      </w:r>
      <w:r>
        <w:rPr>
          <w:rFonts w:ascii="Times New Roman" w:hAnsi="Times New Roman" w:cs="Times New Roman"/>
          <w:sz w:val="24"/>
          <w:szCs w:val="24"/>
        </w:rPr>
        <w:t>Paslaugų t</w:t>
      </w:r>
      <w:r w:rsidRPr="007518A4">
        <w:rPr>
          <w:rFonts w:ascii="Times New Roman" w:hAnsi="Times New Roman" w:cs="Times New Roman"/>
          <w:sz w:val="24"/>
          <w:szCs w:val="24"/>
        </w:rPr>
        <w:t xml:space="preserve">eikėjas turi pateikti dokumentus, įrodančius, kad Sutartį vykdo tik </w:t>
      </w:r>
      <w:r w:rsidRPr="00975230">
        <w:rPr>
          <w:rFonts w:ascii="Times New Roman" w:hAnsi="Times New Roman" w:cs="Times New Roman"/>
          <w:sz w:val="24"/>
          <w:szCs w:val="24"/>
        </w:rPr>
        <w:t>tokią teisę turintys asmenys</w:t>
      </w:r>
      <w:r>
        <w:rPr>
          <w:rFonts w:ascii="Times New Roman" w:hAnsi="Times New Roman" w:cs="Times New Roman"/>
          <w:sz w:val="24"/>
          <w:szCs w:val="24"/>
        </w:rPr>
        <w:t xml:space="preserve">. </w:t>
      </w:r>
      <w:r w:rsidRPr="003026F5">
        <w:rPr>
          <w:rFonts w:ascii="Times New Roman" w:hAnsi="Times New Roman" w:cs="Times New Roman"/>
          <w:sz w:val="24"/>
          <w:szCs w:val="24"/>
        </w:rPr>
        <w:t xml:space="preserve">Paslaugų teikėjo įsipareigojimas, jog sutartį vykdys tik tokią teisę turintys asmenys, yra esminė Sutarties sąlyga, kurią pažeidus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turi teisę vienašališkai nutraukti Sutartį.</w:t>
      </w:r>
      <w:r>
        <w:rPr>
          <w:rFonts w:ascii="Times New Roman" w:eastAsia="Times New Roman" w:hAnsi="Times New Roman" w:cs="Times New Roman"/>
          <w:sz w:val="24"/>
          <w:szCs w:val="24"/>
          <w:lang w:eastAsia="lt-LT"/>
        </w:rPr>
        <w:t xml:space="preserve"> </w:t>
      </w:r>
    </w:p>
    <w:p w14:paraId="771CD1F1" w14:textId="77777777" w:rsidR="00722E30" w:rsidRPr="00390B49" w:rsidRDefault="00722E30" w:rsidP="00722E30">
      <w:pPr>
        <w:tabs>
          <w:tab w:val="left" w:pos="780"/>
        </w:tabs>
        <w:spacing w:after="0" w:line="240" w:lineRule="auto"/>
        <w:ind w:firstLine="567"/>
        <w:jc w:val="both"/>
        <w:rPr>
          <w:rFonts w:ascii="Times New Roman" w:hAnsi="Times New Roman" w:cs="Times New Roman"/>
          <w:color w:val="FF0000"/>
          <w:sz w:val="24"/>
          <w:szCs w:val="24"/>
        </w:rPr>
      </w:pPr>
      <w:r w:rsidRPr="0040409E">
        <w:rPr>
          <w:rFonts w:ascii="Times New Roman" w:hAnsi="Times New Roman" w:cs="Times New Roman"/>
          <w:sz w:val="24"/>
          <w:szCs w:val="24"/>
        </w:rPr>
        <w:t>3.2.1</w:t>
      </w:r>
      <w:r>
        <w:rPr>
          <w:rFonts w:ascii="Times New Roman" w:hAnsi="Times New Roman" w:cs="Times New Roman"/>
          <w:sz w:val="24"/>
          <w:szCs w:val="24"/>
        </w:rPr>
        <w:t>3</w:t>
      </w:r>
      <w:r w:rsidRPr="0040409E">
        <w:rPr>
          <w:rFonts w:ascii="Times New Roman" w:hAnsi="Times New Roman" w:cs="Times New Roman"/>
          <w:sz w:val="24"/>
          <w:szCs w:val="24"/>
        </w:rPr>
        <w:t>. visą Sutarties laikotarpį neturėti pašalinimo pagrindų</w:t>
      </w:r>
      <w:r>
        <w:rPr>
          <w:rFonts w:ascii="Times New Roman" w:hAnsi="Times New Roman" w:cs="Times New Roman"/>
          <w:sz w:val="24"/>
          <w:szCs w:val="24"/>
        </w:rPr>
        <w:t>;</w:t>
      </w:r>
    </w:p>
    <w:p w14:paraId="27AEF83F" w14:textId="269A89D9" w:rsidR="00722E30" w:rsidRDefault="00722E30" w:rsidP="00722E30">
      <w:pPr>
        <w:tabs>
          <w:tab w:val="left" w:pos="780"/>
        </w:tabs>
        <w:spacing w:after="0" w:line="240" w:lineRule="auto"/>
        <w:ind w:firstLine="567"/>
        <w:jc w:val="both"/>
        <w:rPr>
          <w:rFonts w:ascii="Times New Roman" w:eastAsia="Times New Roman" w:hAnsi="Times New Roman" w:cs="Times New Roman"/>
          <w:sz w:val="24"/>
          <w:szCs w:val="24"/>
          <w:lang w:eastAsia="lt-LT"/>
        </w:rPr>
      </w:pPr>
      <w:r w:rsidRPr="00A90587">
        <w:rPr>
          <w:rFonts w:ascii="Times New Roman" w:hAnsi="Times New Roman" w:cs="Times New Roman"/>
          <w:sz w:val="24"/>
          <w:szCs w:val="24"/>
        </w:rPr>
        <w:t>3.2.1</w:t>
      </w:r>
      <w:r>
        <w:rPr>
          <w:rFonts w:ascii="Times New Roman" w:hAnsi="Times New Roman" w:cs="Times New Roman"/>
          <w:sz w:val="24"/>
          <w:szCs w:val="24"/>
        </w:rPr>
        <w:t>4</w:t>
      </w:r>
      <w:r w:rsidRPr="00A90587">
        <w:rPr>
          <w:rFonts w:ascii="Times New Roman" w:hAnsi="Times New Roman" w:cs="Times New Roman"/>
          <w:sz w:val="24"/>
          <w:szCs w:val="24"/>
        </w:rPr>
        <w:t xml:space="preserve">. </w:t>
      </w:r>
      <w:r w:rsidRPr="00A90587">
        <w:rPr>
          <w:rFonts w:ascii="Times New Roman" w:eastAsia="Times New Roman" w:hAnsi="Times New Roman" w:cs="Times New Roman"/>
          <w:sz w:val="24"/>
          <w:szCs w:val="24"/>
          <w:lang w:eastAsia="lt-LT"/>
        </w:rPr>
        <w:t>užtikrinti ekonominio naudingumo kriterija</w:t>
      </w:r>
      <w:r w:rsidRPr="00D75128">
        <w:rPr>
          <w:rFonts w:ascii="Times New Roman" w:eastAsia="Times New Roman" w:hAnsi="Times New Roman" w:cs="Times New Roman"/>
          <w:sz w:val="24"/>
          <w:szCs w:val="24"/>
          <w:lang w:eastAsia="lt-LT"/>
        </w:rPr>
        <w:t xml:space="preserve">us (projekto vadovo  patirties) įgyvendinimą </w:t>
      </w:r>
      <w:r w:rsidRPr="00A90587">
        <w:rPr>
          <w:rFonts w:ascii="Times New Roman" w:eastAsia="Times New Roman" w:hAnsi="Times New Roman" w:cs="Times New Roman"/>
          <w:sz w:val="24"/>
          <w:szCs w:val="24"/>
          <w:lang w:eastAsia="lt-LT"/>
        </w:rPr>
        <w:t>Sutarties vykdymo metu,</w:t>
      </w:r>
      <w:r w:rsidRPr="00A90587">
        <w:rPr>
          <w:rFonts w:ascii="Times New Roman" w:eastAsia="Times New Roman" w:hAnsi="Times New Roman" w:cs="Times New Roman"/>
          <w:b/>
          <w:bCs/>
          <w:sz w:val="24"/>
          <w:szCs w:val="24"/>
          <w:lang w:eastAsia="lt-LT"/>
        </w:rPr>
        <w:t xml:space="preserve"> </w:t>
      </w:r>
      <w:r w:rsidRPr="00A90587">
        <w:rPr>
          <w:rFonts w:ascii="Times New Roman" w:eastAsia="Times New Roman" w:hAnsi="Times New Roman" w:cs="Times New Roman"/>
          <w:sz w:val="24"/>
          <w:szCs w:val="24"/>
          <w:lang w:eastAsia="lt-LT"/>
        </w:rPr>
        <w:t xml:space="preserve">t. y. užtikrinti, kad Sutartį vykdys tas statinio projekto vadovas, kuris buvo nurodytas pasiūlyme (t. y. tas, kurio kvalifikacija ir patirtimi Paslaugų teikėjas grindė savo atitiktį nustatytiems kvalifikacijos reikalavimams ir ekonomiškai naudingiausio pasiūlymo vertinimo kriterijui). Šio įsipareigojimo laikymasis yra laikomas esmine Sutarties sąlyga. Galimos specialisto pakeitimo sąlygos nurodytos Sutarties </w:t>
      </w:r>
      <w:r>
        <w:rPr>
          <w:rFonts w:ascii="Times New Roman" w:eastAsia="Times New Roman" w:hAnsi="Times New Roman" w:cs="Times New Roman"/>
          <w:sz w:val="24"/>
          <w:szCs w:val="24"/>
          <w:lang w:eastAsia="lt-LT"/>
        </w:rPr>
        <w:t>4.4.</w:t>
      </w:r>
      <w:r w:rsidRPr="00A90587">
        <w:rPr>
          <w:rFonts w:ascii="Times New Roman" w:eastAsia="Times New Roman" w:hAnsi="Times New Roman" w:cs="Times New Roman"/>
          <w:sz w:val="24"/>
          <w:szCs w:val="24"/>
          <w:lang w:eastAsia="lt-LT"/>
        </w:rPr>
        <w:t xml:space="preserve"> p</w:t>
      </w:r>
      <w:r w:rsidR="00A92DDC">
        <w:rPr>
          <w:rFonts w:ascii="Times New Roman" w:eastAsia="Times New Roman" w:hAnsi="Times New Roman" w:cs="Times New Roman"/>
          <w:sz w:val="24"/>
          <w:szCs w:val="24"/>
          <w:lang w:eastAsia="lt-LT"/>
        </w:rPr>
        <w:t>unkte</w:t>
      </w:r>
      <w:r w:rsidRPr="00A90587">
        <w:rPr>
          <w:rFonts w:ascii="Times New Roman" w:eastAsia="Times New Roman" w:hAnsi="Times New Roman" w:cs="Times New Roman"/>
          <w:sz w:val="24"/>
          <w:szCs w:val="24"/>
          <w:lang w:eastAsia="lt-LT"/>
        </w:rPr>
        <w:t>.</w:t>
      </w:r>
    </w:p>
    <w:p w14:paraId="7E765FBA"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5</w:t>
      </w:r>
      <w:r w:rsidRPr="00C72377">
        <w:rPr>
          <w:rFonts w:ascii="Times New Roman" w:hAnsi="Times New Roman" w:cs="Times New Roman"/>
          <w:sz w:val="24"/>
          <w:szCs w:val="24"/>
        </w:rPr>
        <w:t>. bendradarbiauti su Klientu, neatlygintinai konsultuoti Klientą su Sutarties vykdymu susijusiais klausimais, operatyviai bei neatlygintinai pašalinti visus pastebėtus Paslaugos trūkumus ir netikslumus bei išspręsti visus su tuo susijusius klausimus.</w:t>
      </w:r>
    </w:p>
    <w:p w14:paraId="1E43506B"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6</w:t>
      </w:r>
      <w:r w:rsidRPr="00C72377">
        <w:rPr>
          <w:rFonts w:ascii="Times New Roman" w:hAnsi="Times New Roman" w:cs="Times New Roman"/>
          <w:sz w:val="24"/>
          <w:szCs w:val="24"/>
        </w:rPr>
        <w:t>.</w:t>
      </w:r>
      <w:r>
        <w:rPr>
          <w:rFonts w:ascii="Times New Roman" w:hAnsi="Times New Roman" w:cs="Times New Roman"/>
          <w:sz w:val="24"/>
          <w:szCs w:val="24"/>
        </w:rPr>
        <w:t xml:space="preserve"> l</w:t>
      </w:r>
      <w:r w:rsidRPr="00C72377">
        <w:rPr>
          <w:rFonts w:ascii="Times New Roman" w:hAnsi="Times New Roman" w:cs="Times New Roman"/>
          <w:sz w:val="24"/>
          <w:szCs w:val="24"/>
        </w:rPr>
        <w:t>aiku ir tinkamai informuoti Klientą apie suteiktas Paslaugas bei pateikti Klientui suteiktų Paslaugų priėmimo-perdavimo aktus, išrašyti sąskaitas-faktūras, kitą normatyvinių statybos dokumentų nurodytą Paslaugų suteikimo dokumentaciją. Klientui paprašius papildomos informacijos, per 3 (tris) darbo dienas raštu pranešti apie Paslaugų eigą bei rezultatus, pateikti kitą su Sutarties vykdymu susijusią informaciją.</w:t>
      </w:r>
    </w:p>
    <w:p w14:paraId="1770D770" w14:textId="77777777" w:rsidR="00722E30" w:rsidRPr="00C72377" w:rsidRDefault="00722E30" w:rsidP="00722E30">
      <w:pPr>
        <w:tabs>
          <w:tab w:val="left" w:pos="780"/>
        </w:tabs>
        <w:spacing w:after="0" w:line="240" w:lineRule="auto"/>
        <w:ind w:firstLine="567"/>
        <w:jc w:val="both"/>
        <w:rPr>
          <w:rFonts w:ascii="Times New Roman" w:hAnsi="Times New Roman" w:cs="Times New Roman"/>
          <w:sz w:val="24"/>
          <w:szCs w:val="24"/>
        </w:rPr>
      </w:pPr>
      <w:r w:rsidRPr="00C72377">
        <w:rPr>
          <w:rFonts w:ascii="Times New Roman" w:hAnsi="Times New Roman" w:cs="Times New Roman"/>
          <w:sz w:val="24"/>
          <w:szCs w:val="24"/>
        </w:rPr>
        <w:t>3.2.1</w:t>
      </w:r>
      <w:r>
        <w:rPr>
          <w:rFonts w:ascii="Times New Roman" w:hAnsi="Times New Roman" w:cs="Times New Roman"/>
          <w:sz w:val="24"/>
          <w:szCs w:val="24"/>
        </w:rPr>
        <w:t>7</w:t>
      </w:r>
      <w:r w:rsidRPr="00C72377">
        <w:rPr>
          <w:rFonts w:ascii="Times New Roman" w:hAnsi="Times New Roman" w:cs="Times New Roman"/>
          <w:sz w:val="24"/>
          <w:szCs w:val="24"/>
        </w:rPr>
        <w:t>. be raštiško Kliento sutikimo neperduoti tretiesiems asmenims pagal Sutartį prisiimtų įsipareigojimų ir bet kokiu atveju atsakyti už visus Sutartimi prisiimtus įsipareigojimus, nepaisant to, ar Sutarties vykdymui bus pasitelkiami tretieji asmenys.</w:t>
      </w:r>
    </w:p>
    <w:p w14:paraId="5F05B0DD" w14:textId="77777777" w:rsidR="00722E30" w:rsidRPr="00650B39" w:rsidRDefault="00722E30" w:rsidP="00722E30">
      <w:pPr>
        <w:tabs>
          <w:tab w:val="left" w:pos="780"/>
        </w:tabs>
        <w:spacing w:after="0" w:line="240" w:lineRule="auto"/>
        <w:ind w:firstLine="567"/>
        <w:jc w:val="both"/>
        <w:rPr>
          <w:rFonts w:ascii="Times New Roman" w:hAnsi="Times New Roman" w:cs="Times New Roman"/>
          <w:sz w:val="24"/>
          <w:szCs w:val="24"/>
        </w:rPr>
      </w:pPr>
      <w:r w:rsidRPr="00650B39">
        <w:rPr>
          <w:rFonts w:ascii="Times New Roman" w:hAnsi="Times New Roman" w:cs="Times New Roman"/>
          <w:sz w:val="24"/>
          <w:szCs w:val="24"/>
        </w:rPr>
        <w:t>3.2.18. Klientui paskelbus statybos darbų viešąjį pirkimą ir jo vykdymo metu gavus paklausimą dėl projekto turinio, pateikti raštiškus paaiškinimus Klientui, o prireikus, pataisyti projektą.</w:t>
      </w:r>
    </w:p>
    <w:p w14:paraId="785EEB91" w14:textId="77777777" w:rsidR="00722E30" w:rsidRPr="00A7716E" w:rsidRDefault="00722E30" w:rsidP="00722E30">
      <w:pPr>
        <w:tabs>
          <w:tab w:val="left" w:pos="780"/>
        </w:tabs>
        <w:spacing w:after="0" w:line="240" w:lineRule="auto"/>
        <w:ind w:firstLine="567"/>
        <w:jc w:val="both"/>
        <w:rPr>
          <w:rFonts w:ascii="Times New Roman" w:hAnsi="Times New Roman" w:cs="Times New Roman"/>
          <w:sz w:val="24"/>
          <w:szCs w:val="24"/>
        </w:rPr>
      </w:pPr>
      <w:r w:rsidRPr="00A7716E">
        <w:rPr>
          <w:rFonts w:ascii="Times New Roman" w:hAnsi="Times New Roman" w:cs="Times New Roman"/>
          <w:sz w:val="24"/>
          <w:szCs w:val="24"/>
        </w:rPr>
        <w:lastRenderedPageBreak/>
        <w:t>3.2.19. Paslaugų teikimo metu, esant poreikiui, atlikti pagal projektavimą reglamentuojančių teisės aktų reikalavimus būtinus atlikti statybinius tyrimus (statinio statybos sklypo geodezinių, geologinių, hidrogeologinių, aplinkos taršos ir kitų tyrimus, o rekonstruojant, išplečiant ar pakeičiant statinio (jo patalpų) paskirtį, taip pat paties statinio ir gretimų statinių, kuriems gali turėti įtakos numatomi statybos darbai, tyrimus ir kt.).</w:t>
      </w:r>
    </w:p>
    <w:p w14:paraId="6C801F58" w14:textId="77777777" w:rsidR="00722E30" w:rsidRPr="00A7716E" w:rsidRDefault="00722E30" w:rsidP="00722E30">
      <w:pPr>
        <w:tabs>
          <w:tab w:val="left" w:pos="780"/>
        </w:tabs>
        <w:spacing w:after="0" w:line="240" w:lineRule="auto"/>
        <w:ind w:firstLine="567"/>
        <w:jc w:val="both"/>
        <w:rPr>
          <w:rFonts w:ascii="Times New Roman" w:hAnsi="Times New Roman" w:cs="Times New Roman"/>
          <w:sz w:val="24"/>
          <w:szCs w:val="24"/>
        </w:rPr>
      </w:pPr>
      <w:r w:rsidRPr="00A7716E">
        <w:rPr>
          <w:rFonts w:ascii="Times New Roman" w:eastAsia="Times New Roman" w:hAnsi="Times New Roman" w:cs="Times New Roman"/>
          <w:sz w:val="24"/>
          <w:szCs w:val="24"/>
          <w:lang w:eastAsia="lt-LT"/>
        </w:rPr>
        <w:t>3.2.20. Paslaugos teikėjas Projekto vykdymo priežiūros metu įsipareigoja lankytis statybvietėje tiek, kiek tai būtina siekiant įvykdyti pareigas, numatytas Lietuvos Respublikos aplinkos ministro 2016 m. gruodžio 2 d, įsakymu Nr. D1-848 pavirtinto Statybos techninio reglamento STR 1.06.01:2016 „Statybos darbai. Statinio statybos priežiūra“ VI skyriaus ketvirtajame skirsnyje ir Sutartyje.</w:t>
      </w:r>
    </w:p>
    <w:p w14:paraId="0A3F74F9"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 Klientas turi teisę:</w:t>
      </w:r>
    </w:p>
    <w:p w14:paraId="3F772DA1"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3.3.1. teikti pastabas dėl Paslaugų teikėjo teikiamų Paslaugų kokybės ir atitikties Sutarties reikalavimams; </w:t>
      </w:r>
    </w:p>
    <w:p w14:paraId="5A1E43AB"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3.3.2. nepriimti Sutarties reikalavimų neatitinkančių Paslaugų;</w:t>
      </w:r>
    </w:p>
    <w:p w14:paraId="5616CA37"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3.3.3. Sutarties vykdymo metu, siekdamas įsitikinti, kad Paslaugos teikėjas laikosi Sutarties 3.2.6, 3.2.7, 3.2.12 punktuose nurodytų reikalavimų, bet kuriuo Sutarties metu prašyti Paslaugos teikėjo pateikti atitikimą įrodančius dokumentus;</w:t>
      </w:r>
    </w:p>
    <w:p w14:paraId="43588AAE"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3.3.4. Klientas turi visas Sutartyje bei Lietuvos Respublikos galiojančiuose teisės aktuose numatytas teises.</w:t>
      </w:r>
    </w:p>
    <w:p w14:paraId="36CD01DD"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 Paslaug</w:t>
      </w:r>
      <w:r>
        <w:rPr>
          <w:rFonts w:ascii="Times New Roman" w:hAnsi="Times New Roman" w:cs="Times New Roman"/>
          <w:sz w:val="24"/>
          <w:szCs w:val="24"/>
        </w:rPr>
        <w:t>ų</w:t>
      </w:r>
      <w:r w:rsidRPr="003D55A9">
        <w:rPr>
          <w:rFonts w:ascii="Times New Roman" w:hAnsi="Times New Roman" w:cs="Times New Roman"/>
          <w:sz w:val="24"/>
          <w:szCs w:val="24"/>
        </w:rPr>
        <w:t xml:space="preserve"> teikėjas turi teisę: </w:t>
      </w:r>
    </w:p>
    <w:p w14:paraId="71CD4E27"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3.4.1. gauti Sutartyje nurodytą apmokėjimą už tinkamai, kokybiškai ir laiku suteiktas Paslaugas;</w:t>
      </w:r>
    </w:p>
    <w:p w14:paraId="6C3C2A52" w14:textId="77777777" w:rsidR="00722E30" w:rsidRPr="003D55A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 xml:space="preserve">3.4.2. su Kliento sutikimu keisti su Klientu suderintą Paslaugų teikimo grafiką; </w:t>
      </w:r>
    </w:p>
    <w:p w14:paraId="5B308B3E" w14:textId="77777777" w:rsidR="00722E30" w:rsidRPr="008173F9" w:rsidRDefault="00722E30" w:rsidP="00722E30">
      <w:pPr>
        <w:tabs>
          <w:tab w:val="left" w:pos="780"/>
        </w:tabs>
        <w:spacing w:after="0" w:line="240" w:lineRule="auto"/>
        <w:ind w:firstLine="567"/>
        <w:jc w:val="both"/>
        <w:rPr>
          <w:rFonts w:ascii="Times New Roman" w:hAnsi="Times New Roman" w:cs="Times New Roman"/>
          <w:sz w:val="24"/>
          <w:szCs w:val="24"/>
        </w:rPr>
      </w:pPr>
      <w:r w:rsidRPr="003D55A9">
        <w:rPr>
          <w:rFonts w:ascii="Times New Roman" w:hAnsi="Times New Roman" w:cs="Times New Roman"/>
          <w:sz w:val="24"/>
          <w:szCs w:val="24"/>
        </w:rPr>
        <w:t>3.4.3. gauti visą informaciją ir</w:t>
      </w:r>
      <w:r w:rsidRPr="008173F9">
        <w:rPr>
          <w:rFonts w:ascii="Times New Roman" w:hAnsi="Times New Roman" w:cs="Times New Roman"/>
          <w:sz w:val="24"/>
          <w:szCs w:val="24"/>
        </w:rPr>
        <w:t xml:space="preserve"> dokumentus, reikalingus tinkamam Sutarties vykdymui; </w:t>
      </w:r>
    </w:p>
    <w:p w14:paraId="705AA250" w14:textId="77777777" w:rsidR="00722E30" w:rsidRPr="008173F9" w:rsidRDefault="00722E30" w:rsidP="00722E30">
      <w:pPr>
        <w:tabs>
          <w:tab w:val="left" w:pos="780"/>
        </w:tabs>
        <w:spacing w:after="0" w:line="240" w:lineRule="auto"/>
        <w:ind w:firstLine="567"/>
        <w:jc w:val="both"/>
        <w:rPr>
          <w:rFonts w:ascii="Times New Roman" w:hAnsi="Times New Roman" w:cs="Times New Roman"/>
          <w:sz w:val="24"/>
          <w:szCs w:val="24"/>
        </w:rPr>
      </w:pPr>
      <w:r w:rsidRPr="008173F9">
        <w:rPr>
          <w:rFonts w:ascii="Times New Roman" w:hAnsi="Times New Roman" w:cs="Times New Roman"/>
          <w:sz w:val="24"/>
          <w:szCs w:val="24"/>
        </w:rPr>
        <w:t>3</w:t>
      </w:r>
      <w:r>
        <w:rPr>
          <w:rFonts w:ascii="Times New Roman" w:hAnsi="Times New Roman" w:cs="Times New Roman"/>
          <w:sz w:val="24"/>
          <w:szCs w:val="24"/>
        </w:rPr>
        <w:t>.4</w:t>
      </w:r>
      <w:r w:rsidRPr="008173F9">
        <w:rPr>
          <w:rFonts w:ascii="Times New Roman" w:hAnsi="Times New Roman" w:cs="Times New Roman"/>
          <w:sz w:val="24"/>
          <w:szCs w:val="24"/>
        </w:rPr>
        <w:t>.</w:t>
      </w:r>
      <w:r>
        <w:rPr>
          <w:rFonts w:ascii="Times New Roman" w:hAnsi="Times New Roman" w:cs="Times New Roman"/>
          <w:sz w:val="24"/>
          <w:szCs w:val="24"/>
        </w:rPr>
        <w:t>4</w:t>
      </w:r>
      <w:r w:rsidRPr="008173F9">
        <w:rPr>
          <w:rFonts w:ascii="Times New Roman" w:hAnsi="Times New Roman" w:cs="Times New Roman"/>
          <w:sz w:val="24"/>
          <w:szCs w:val="24"/>
        </w:rPr>
        <w:t>. Paslaug</w:t>
      </w:r>
      <w:r>
        <w:rPr>
          <w:rFonts w:ascii="Times New Roman" w:hAnsi="Times New Roman" w:cs="Times New Roman"/>
          <w:sz w:val="24"/>
          <w:szCs w:val="24"/>
        </w:rPr>
        <w:t>ų</w:t>
      </w:r>
      <w:r w:rsidRPr="008173F9">
        <w:rPr>
          <w:rFonts w:ascii="Times New Roman" w:hAnsi="Times New Roman" w:cs="Times New Roman"/>
          <w:sz w:val="24"/>
          <w:szCs w:val="24"/>
        </w:rPr>
        <w:t xml:space="preserve"> teikėjas turi visas šioje sutartyje ir Lietuvos Respublikoje galiojančiuose teisės aktuose numatytas teises.</w:t>
      </w:r>
    </w:p>
    <w:p w14:paraId="6011BA44" w14:textId="77777777" w:rsidR="00722E30" w:rsidRDefault="00722E30" w:rsidP="00722E30">
      <w:pPr>
        <w:spacing w:after="0" w:line="240" w:lineRule="auto"/>
        <w:ind w:firstLine="567"/>
        <w:contextualSpacing/>
        <w:jc w:val="both"/>
        <w:rPr>
          <w:rFonts w:ascii="Times New Roman" w:hAnsi="Times New Roman" w:cs="Times New Roman"/>
          <w:i/>
          <w:iCs/>
          <w:sz w:val="24"/>
          <w:szCs w:val="24"/>
        </w:rPr>
      </w:pPr>
      <w:r>
        <w:rPr>
          <w:rFonts w:ascii="Times New Roman" w:hAnsi="Times New Roman" w:cs="Times New Roman"/>
          <w:sz w:val="24"/>
          <w:szCs w:val="24"/>
        </w:rPr>
        <w:t xml:space="preserve">3.5. Sutarčiai vykdyti pasitelkiami šie subtiekėjai: </w:t>
      </w:r>
      <w:r w:rsidRPr="00EB0A19">
        <w:rPr>
          <w:rFonts w:ascii="Times New Roman" w:hAnsi="Times New Roman" w:cs="Times New Roman"/>
          <w:i/>
          <w:iCs/>
          <w:sz w:val="24"/>
          <w:szCs w:val="24"/>
        </w:rPr>
        <w:t>[surašyti pasiūlyme nurodytus subrangovus, subtiekėjus ir subteikėjus, jeigu tokių nėra parašyti žodį „nėra“].</w:t>
      </w:r>
      <w:r w:rsidRPr="00EB0A19">
        <w:rPr>
          <w:rFonts w:ascii="Times New Roman" w:hAnsi="Times New Roman" w:cs="Times New Roman"/>
          <w:sz w:val="24"/>
          <w:szCs w:val="24"/>
        </w:rPr>
        <w:t xml:space="preserve">  </w:t>
      </w:r>
      <w:r>
        <w:rPr>
          <w:rFonts w:ascii="Times New Roman" w:hAnsi="Times New Roman" w:cs="Times New Roman"/>
          <w:sz w:val="24"/>
          <w:szCs w:val="24"/>
        </w:rPr>
        <w:t>Paslaugų teikėjas įsipareigoja ne vėliau kaip iki Sutarties vykdymo pradžios raštu pranešti Kliento atstovui subtiekėjų kontaktinius duomenis ir subtiekėjų atstovus.</w:t>
      </w:r>
    </w:p>
    <w:p w14:paraId="2323AF6D" w14:textId="77777777" w:rsidR="00722E30" w:rsidRDefault="00722E30" w:rsidP="00722E30">
      <w:pPr>
        <w:spacing w:after="0" w:line="240" w:lineRule="auto"/>
        <w:ind w:firstLine="567"/>
        <w:contextualSpacing/>
        <w:jc w:val="both"/>
        <w:rPr>
          <w:rFonts w:ascii="Times New Roman" w:hAnsi="Times New Roman" w:cs="Times New Roman"/>
          <w:strike/>
          <w:sz w:val="24"/>
          <w:szCs w:val="24"/>
          <w:lang w:eastAsia="zh-CN"/>
        </w:rPr>
      </w:pPr>
      <w:r>
        <w:rPr>
          <w:rFonts w:ascii="Times New Roman" w:hAnsi="Times New Roman" w:cs="Times New Roman"/>
          <w:sz w:val="24"/>
          <w:szCs w:val="24"/>
        </w:rPr>
        <w:t>3.6. Sutarties galiojimo metu subtiekėjų keitimas vietomis tarp Sutartyje numatytų subtiekėjų, didesnės (mažesnės) Sutarties dalies (veiklos), negu buvo suderinta, perdavimas kitam Sutartyje numatytam subtiekėjui, papildomų ar naujų (tuo atveju kai teikiant pasiūlymą subtiekėjai nebuvo žinomi) subtiekėjų pasitelkimas arba Sutartyje numatytų subtiekėjų atsisakymas galimas tik raštu apie tai informavus Klientą.</w:t>
      </w:r>
    </w:p>
    <w:p w14:paraId="2B0DB194" w14:textId="77777777" w:rsidR="00722E30" w:rsidRDefault="00722E30" w:rsidP="00722E30">
      <w:pPr>
        <w:spacing w:after="0" w:line="240" w:lineRule="auto"/>
        <w:ind w:firstLine="567"/>
        <w:contextualSpacing/>
        <w:jc w:val="both"/>
        <w:rPr>
          <w:rFonts w:ascii="Times New Roman" w:hAnsi="Times New Roman" w:cs="Times New Roman"/>
          <w:strike/>
          <w:sz w:val="24"/>
          <w:szCs w:val="24"/>
        </w:rPr>
      </w:pPr>
      <w:r>
        <w:rPr>
          <w:rFonts w:ascii="Times New Roman" w:hAnsi="Times New Roman" w:cs="Times New Roman"/>
          <w:sz w:val="24"/>
          <w:szCs w:val="24"/>
        </w:rPr>
        <w:t>3.7. Klientas reikalauja, kad kartu su informacija apie naujus subtiekėjus (kai jų pajėgumais remiamasi kvalifikacijai pagrįsti) būtų pateikti atitiktį kvalifikaciniams reikalavimams (jei jie buvo keliami)</w:t>
      </w:r>
      <w:r w:rsidRPr="00390B49">
        <w:rPr>
          <w:rFonts w:ascii="Times New Roman" w:hAnsi="Times New Roman" w:cs="Times New Roman"/>
          <w:sz w:val="24"/>
          <w:szCs w:val="24"/>
        </w:rPr>
        <w:t xml:space="preserve"> </w:t>
      </w:r>
      <w:r w:rsidRPr="004218C9">
        <w:rPr>
          <w:rFonts w:ascii="Times New Roman" w:hAnsi="Times New Roman" w:cs="Times New Roman"/>
          <w:sz w:val="24"/>
          <w:szCs w:val="24"/>
        </w:rPr>
        <w:t>bei pašalinimo pagrindų nebuvimą</w:t>
      </w:r>
      <w:r>
        <w:rPr>
          <w:rFonts w:ascii="Times New Roman" w:hAnsi="Times New Roman" w:cs="Times New Roman"/>
          <w:sz w:val="24"/>
          <w:szCs w:val="24"/>
        </w:rPr>
        <w:t xml:space="preserve"> patvirtinantys dokumentai. Anksčiau minėti dokumentai pateikiami tai dienai, kai Paslaugų teikėjas kreipiasi į Klientą su prašymu pakeisti subtiekėjus.</w:t>
      </w:r>
    </w:p>
    <w:p w14:paraId="47625175" w14:textId="77777777" w:rsidR="00722E30" w:rsidRDefault="00722E30" w:rsidP="00722E30">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3.8. Pakeitus Sutartyje numatytus subtiekėjus vietomis, perdavus didesnę (mažesnę) Sutarties dalį (veiklą), negu buvo suderinta, kitam Sutartyje numatytam subtiekėjui, ir (ar) pasitelkus papildomus ar naujus subtiekėjus, subtiekėjai gali pradėti vykdyti Sutartį, tik Klientui ir Paslaugų teikėjui pasirašius papildomą susitarimą prie Sutarties. Šiame susitarime nurodoma pagrindinė informacija apie subtiekėją ir Sutarties dalis (veikla), kuriai jis yra pasitelkiamas. Šis papildomas susitarimas tampa neatskiriama Sutarties dalimi.</w:t>
      </w:r>
    </w:p>
    <w:p w14:paraId="23FD2D1C" w14:textId="77777777" w:rsidR="00D23065" w:rsidRPr="00CD0556" w:rsidRDefault="00D23065" w:rsidP="00346A23">
      <w:pPr>
        <w:spacing w:after="0" w:line="240" w:lineRule="auto"/>
        <w:contextualSpacing/>
        <w:jc w:val="both"/>
        <w:rPr>
          <w:rFonts w:ascii="Times New Roman" w:hAnsi="Times New Roman" w:cs="Times New Roman"/>
          <w:sz w:val="24"/>
          <w:szCs w:val="24"/>
        </w:rPr>
      </w:pPr>
    </w:p>
    <w:p w14:paraId="054D5E2F" w14:textId="77777777" w:rsidR="000E44A0" w:rsidRDefault="00597B31" w:rsidP="00CD0556">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I</w:t>
      </w:r>
      <w:r w:rsidR="00D23065" w:rsidRPr="00CD0556">
        <w:rPr>
          <w:rFonts w:ascii="Times New Roman" w:hAnsi="Times New Roman" w:cs="Times New Roman"/>
          <w:b/>
          <w:sz w:val="24"/>
          <w:szCs w:val="24"/>
        </w:rPr>
        <w:t>V</w:t>
      </w:r>
      <w:r w:rsidR="000E44A0">
        <w:rPr>
          <w:rFonts w:ascii="Times New Roman" w:hAnsi="Times New Roman" w:cs="Times New Roman"/>
          <w:b/>
          <w:sz w:val="24"/>
          <w:szCs w:val="24"/>
        </w:rPr>
        <w:t xml:space="preserve"> SKYRIUS</w:t>
      </w:r>
    </w:p>
    <w:p w14:paraId="42B848C3" w14:textId="592BEDC4" w:rsidR="00D23065" w:rsidRPr="00CD0556" w:rsidRDefault="00D23065" w:rsidP="00CD0556">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ŠALIŲ ATSAKOMYBĖ</w:t>
      </w:r>
    </w:p>
    <w:p w14:paraId="32CC4685"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0915381C" w14:textId="77777777" w:rsidR="00146D6E" w:rsidRPr="00913DA4" w:rsidRDefault="00146D6E" w:rsidP="00146D6E">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4.1</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Kiekvienu atveju </w:t>
      </w:r>
      <w:r>
        <w:rPr>
          <w:rFonts w:ascii="Times New Roman" w:hAnsi="Times New Roman" w:cs="Times New Roman"/>
          <w:sz w:val="24"/>
          <w:szCs w:val="24"/>
          <w:lang w:eastAsia="lt-LT"/>
        </w:rPr>
        <w:t>Paslaugų t</w:t>
      </w:r>
      <w:r w:rsidRPr="00CD0556">
        <w:rPr>
          <w:rFonts w:ascii="Times New Roman" w:hAnsi="Times New Roman" w:cs="Times New Roman"/>
          <w:sz w:val="24"/>
          <w:szCs w:val="24"/>
          <w:lang w:eastAsia="lt-LT"/>
        </w:rPr>
        <w:t>eikėjui praleidus bet kurios p</w:t>
      </w:r>
      <w:r>
        <w:rPr>
          <w:rFonts w:ascii="Times New Roman" w:hAnsi="Times New Roman" w:cs="Times New Roman"/>
          <w:sz w:val="24"/>
          <w:szCs w:val="24"/>
          <w:lang w:eastAsia="lt-LT"/>
        </w:rPr>
        <w:t>rievolės</w:t>
      </w:r>
      <w:r w:rsidRPr="00CD0556">
        <w:rPr>
          <w:rFonts w:ascii="Times New Roman" w:hAnsi="Times New Roman" w:cs="Times New Roman"/>
          <w:sz w:val="24"/>
          <w:szCs w:val="24"/>
          <w:lang w:eastAsia="lt-LT"/>
        </w:rPr>
        <w:t xml:space="preserve"> įvykdymo terminą, nustatytą šioje </w:t>
      </w:r>
      <w:r w:rsidRPr="00913DA4">
        <w:rPr>
          <w:rFonts w:ascii="Times New Roman" w:hAnsi="Times New Roman" w:cs="Times New Roman"/>
          <w:sz w:val="24"/>
          <w:szCs w:val="24"/>
          <w:lang w:eastAsia="lt-LT"/>
        </w:rPr>
        <w:t>Sutartyje, Paslaugų teikėjas moka Klientui 0,02 procento delspinigius nuo pradinės Sutarties vertės už kiekvieną uždelstą dieną.</w:t>
      </w:r>
    </w:p>
    <w:p w14:paraId="0E162CF1" w14:textId="77777777" w:rsidR="00146D6E" w:rsidRPr="00913DA4" w:rsidRDefault="00146D6E" w:rsidP="00146D6E">
      <w:pPr>
        <w:spacing w:after="0" w:line="240" w:lineRule="auto"/>
        <w:ind w:firstLine="567"/>
        <w:contextualSpacing/>
        <w:jc w:val="both"/>
        <w:rPr>
          <w:rFonts w:ascii="Times New Roman" w:hAnsi="Times New Roman" w:cs="Times New Roman"/>
          <w:sz w:val="24"/>
          <w:szCs w:val="24"/>
          <w:lang w:eastAsia="lt-LT"/>
        </w:rPr>
      </w:pPr>
      <w:r w:rsidRPr="00913DA4">
        <w:rPr>
          <w:rFonts w:ascii="Times New Roman" w:hAnsi="Times New Roman" w:cs="Times New Roman"/>
          <w:sz w:val="24"/>
          <w:szCs w:val="24"/>
        </w:rPr>
        <w:lastRenderedPageBreak/>
        <w:t xml:space="preserve">4.2. </w:t>
      </w:r>
      <w:r w:rsidRPr="00913DA4">
        <w:rPr>
          <w:rFonts w:ascii="Times New Roman" w:hAnsi="Times New Roman" w:cs="Times New Roman"/>
          <w:sz w:val="24"/>
          <w:szCs w:val="24"/>
          <w:lang w:eastAsia="lt-LT"/>
        </w:rPr>
        <w:t xml:space="preserve">Uždelsus laiku atsiskaityti už suteiktas </w:t>
      </w:r>
      <w:r>
        <w:rPr>
          <w:rFonts w:ascii="Times New Roman" w:hAnsi="Times New Roman" w:cs="Times New Roman"/>
          <w:sz w:val="24"/>
          <w:szCs w:val="24"/>
          <w:lang w:eastAsia="lt-LT"/>
        </w:rPr>
        <w:t>P</w:t>
      </w:r>
      <w:r w:rsidRPr="00913DA4">
        <w:rPr>
          <w:rFonts w:ascii="Times New Roman" w:hAnsi="Times New Roman" w:cs="Times New Roman"/>
          <w:sz w:val="24"/>
          <w:szCs w:val="24"/>
          <w:lang w:eastAsia="lt-LT"/>
        </w:rPr>
        <w:t>aslaugas, Klientas Paslaugų teikėjui reikalaujant moka 0,02 proc. delspinigius nuo laiku neapmokėtos sumos už kiekvieną vėlavimo dieną. Šalys susitaria, kad šiuo atveju palūkanos nemokamos.</w:t>
      </w:r>
    </w:p>
    <w:p w14:paraId="03C6D7D2" w14:textId="6D04AAEF" w:rsidR="00146D6E" w:rsidRDefault="00146D6E" w:rsidP="00146D6E">
      <w:pPr>
        <w:spacing w:after="0" w:line="240" w:lineRule="auto"/>
        <w:ind w:firstLine="567"/>
        <w:contextualSpacing/>
        <w:jc w:val="both"/>
        <w:rPr>
          <w:rFonts w:ascii="Times New Roman" w:eastAsia="Times New Roman" w:hAnsi="Times New Roman" w:cs="Times New Roman"/>
          <w:sz w:val="24"/>
          <w:szCs w:val="24"/>
        </w:rPr>
      </w:pPr>
      <w:r w:rsidRPr="00913DA4">
        <w:rPr>
          <w:rFonts w:ascii="Times New Roman" w:hAnsi="Times New Roman" w:cs="Times New Roman"/>
          <w:sz w:val="24"/>
          <w:szCs w:val="24"/>
        </w:rPr>
        <w:t xml:space="preserve">4.3. </w:t>
      </w:r>
      <w:r w:rsidRPr="003B66D0">
        <w:rPr>
          <w:rFonts w:ascii="Times New Roman" w:eastAsia="Times New Roman" w:hAnsi="Times New Roman" w:cs="Times New Roman"/>
          <w:sz w:val="24"/>
          <w:szCs w:val="24"/>
        </w:rPr>
        <w:t xml:space="preserve">Paslaugų teikėjui nustatoma </w:t>
      </w:r>
      <w:r>
        <w:rPr>
          <w:rFonts w:ascii="Times New Roman" w:eastAsia="Times New Roman" w:hAnsi="Times New Roman" w:cs="Times New Roman"/>
          <w:sz w:val="24"/>
          <w:szCs w:val="24"/>
        </w:rPr>
        <w:t>1 0</w:t>
      </w:r>
      <w:r w:rsidRPr="003B66D0">
        <w:rPr>
          <w:rFonts w:ascii="Times New Roman" w:eastAsia="Times New Roman" w:hAnsi="Times New Roman" w:cs="Times New Roman"/>
          <w:sz w:val="24"/>
          <w:szCs w:val="24"/>
        </w:rPr>
        <w:t>00</w:t>
      </w:r>
      <w:r>
        <w:rPr>
          <w:rFonts w:ascii="Times New Roman" w:eastAsia="Times New Roman" w:hAnsi="Times New Roman" w:cs="Times New Roman"/>
          <w:sz w:val="24"/>
          <w:szCs w:val="24"/>
        </w:rPr>
        <w:t>,00</w:t>
      </w:r>
      <w:r w:rsidRPr="003B66D0">
        <w:rPr>
          <w:rFonts w:ascii="Times New Roman" w:eastAsia="Times New Roman" w:hAnsi="Times New Roman" w:cs="Times New Roman"/>
          <w:b/>
          <w:sz w:val="24"/>
          <w:szCs w:val="24"/>
        </w:rPr>
        <w:t xml:space="preserve"> </w:t>
      </w:r>
      <w:r w:rsidRPr="003B66D0">
        <w:rPr>
          <w:rFonts w:ascii="Times New Roman" w:eastAsia="Times New Roman" w:hAnsi="Times New Roman" w:cs="Times New Roman"/>
          <w:sz w:val="24"/>
          <w:szCs w:val="24"/>
        </w:rPr>
        <w:t>Eur vertės bauda už</w:t>
      </w:r>
      <w:r>
        <w:rPr>
          <w:rFonts w:ascii="Times New Roman" w:eastAsia="Times New Roman" w:hAnsi="Times New Roman" w:cs="Times New Roman"/>
          <w:sz w:val="24"/>
          <w:szCs w:val="24"/>
        </w:rPr>
        <w:t xml:space="preserve"> 3.2.6., 3.2.7., 3.2.13. papunkčiuose, 3.6., 3.8. punktuose</w:t>
      </w:r>
      <w:r w:rsidRPr="003B66D0">
        <w:rPr>
          <w:rFonts w:ascii="Times New Roman" w:eastAsia="Times New Roman" w:hAnsi="Times New Roman" w:cs="Times New Roman"/>
          <w:sz w:val="24"/>
          <w:szCs w:val="24"/>
        </w:rPr>
        <w:t xml:space="preserve"> numatytų įsipareigojimų pažeidim</w:t>
      </w:r>
      <w:r>
        <w:rPr>
          <w:rFonts w:ascii="Times New Roman" w:eastAsia="Times New Roman" w:hAnsi="Times New Roman" w:cs="Times New Roman"/>
          <w:sz w:val="24"/>
          <w:szCs w:val="24"/>
        </w:rPr>
        <w:t>us</w:t>
      </w:r>
      <w:r w:rsidRPr="003B66D0">
        <w:rPr>
          <w:rFonts w:ascii="Times New Roman" w:eastAsia="Times New Roman" w:hAnsi="Times New Roman" w:cs="Times New Roman"/>
          <w:sz w:val="24"/>
          <w:szCs w:val="24"/>
        </w:rPr>
        <w:t xml:space="preserve"> ir</w:t>
      </w:r>
      <w:r>
        <w:rPr>
          <w:rFonts w:ascii="Times New Roman" w:eastAsia="Times New Roman" w:hAnsi="Times New Roman" w:cs="Times New Roman"/>
          <w:sz w:val="24"/>
          <w:szCs w:val="24"/>
        </w:rPr>
        <w:t xml:space="preserve">/arba 2 000,00 </w:t>
      </w:r>
      <w:r>
        <w:rPr>
          <w:rFonts w:ascii="Times New Roman" w:eastAsia="Times New Roman" w:hAnsi="Times New Roman" w:cs="Times New Roman"/>
          <w:sz w:val="24"/>
          <w:szCs w:val="24"/>
          <w:lang w:val="en-US"/>
        </w:rPr>
        <w:t>Eur vertės</w:t>
      </w:r>
      <w:r>
        <w:rPr>
          <w:rFonts w:ascii="Times New Roman" w:eastAsia="Times New Roman" w:hAnsi="Times New Roman" w:cs="Times New Roman"/>
          <w:sz w:val="24"/>
          <w:szCs w:val="24"/>
        </w:rPr>
        <w:t xml:space="preserve"> bauda už 3.2.12.</w:t>
      </w:r>
      <w:r w:rsidR="007F6787">
        <w:rPr>
          <w:rFonts w:ascii="Times New Roman" w:eastAsia="Times New Roman" w:hAnsi="Times New Roman" w:cs="Times New Roman"/>
          <w:sz w:val="24"/>
          <w:szCs w:val="24"/>
        </w:rPr>
        <w:t xml:space="preserve"> </w:t>
      </w:r>
      <w:r>
        <w:rPr>
          <w:rFonts w:ascii="Times New Roman" w:eastAsia="Times New Roman" w:hAnsi="Times New Roman" w:cs="Times New Roman"/>
          <w:sz w:val="24"/>
          <w:szCs w:val="24"/>
        </w:rPr>
        <w:t>papunk</w:t>
      </w:r>
      <w:r w:rsidR="007F6787">
        <w:rPr>
          <w:rFonts w:ascii="Times New Roman" w:eastAsia="Times New Roman" w:hAnsi="Times New Roman" w:cs="Times New Roman"/>
          <w:sz w:val="24"/>
          <w:szCs w:val="24"/>
        </w:rPr>
        <w:t>tyje</w:t>
      </w:r>
      <w:r>
        <w:rPr>
          <w:rFonts w:ascii="Times New Roman" w:eastAsia="Times New Roman" w:hAnsi="Times New Roman" w:cs="Times New Roman"/>
          <w:sz w:val="24"/>
          <w:szCs w:val="24"/>
        </w:rPr>
        <w:t xml:space="preserve">, 3.7. punkte numatytų įsipareigojimų pažeidimus, </w:t>
      </w:r>
      <w:r w:rsidRPr="003B66D0">
        <w:rPr>
          <w:rFonts w:ascii="Times New Roman" w:eastAsia="Times New Roman" w:hAnsi="Times New Roman" w:cs="Times New Roman"/>
          <w:sz w:val="24"/>
          <w:szCs w:val="24"/>
        </w:rPr>
        <w:t xml:space="preserve">surašant pažeidimo aktą už kiekvieną nustatytą atvejį. Pažeidimo aktas surašomas dalyvaujant Paslaugų teikėjo atstovui. Jeigu jis neatvyksta sutartu laiku arba atsisako dalyvauti, pažeidimo aktas surašomas jam nedalyvaujant. Bauda gali būti išskaičiuojama iš Paslaugų teikėjui mokėtinos sumos. </w:t>
      </w:r>
      <w:r>
        <w:rPr>
          <w:rFonts w:ascii="Times New Roman" w:eastAsia="Times New Roman" w:hAnsi="Times New Roman" w:cs="Times New Roman"/>
          <w:sz w:val="24"/>
          <w:szCs w:val="24"/>
        </w:rPr>
        <w:t>Klientas</w:t>
      </w:r>
      <w:r w:rsidRPr="003B66D0">
        <w:rPr>
          <w:rFonts w:ascii="Times New Roman" w:eastAsia="Times New Roman" w:hAnsi="Times New Roman" w:cs="Times New Roman"/>
          <w:sz w:val="24"/>
          <w:szCs w:val="24"/>
        </w:rPr>
        <w:t xml:space="preserve"> nustato terminą, per kurį trūkumai turi būti pašalinti, per šį terminą nepašalinus trūkumų, numatyta bauda taikoma pakartotinai.</w:t>
      </w:r>
    </w:p>
    <w:p w14:paraId="7E524497" w14:textId="3BA81C81" w:rsidR="00146D6E" w:rsidRDefault="00146D6E" w:rsidP="00146D6E">
      <w:pPr>
        <w:tabs>
          <w:tab w:val="left" w:pos="0"/>
        </w:tabs>
        <w:spacing w:after="0" w:line="240" w:lineRule="auto"/>
        <w:ind w:firstLine="567"/>
        <w:contextualSpacing/>
        <w:jc w:val="both"/>
        <w:rPr>
          <w:rFonts w:ascii="Times New Roman" w:eastAsia="Times New Roman" w:hAnsi="Times New Roman" w:cs="Times New Roman"/>
          <w:sz w:val="24"/>
          <w:szCs w:val="24"/>
          <w:lang w:eastAsia="lt-LT"/>
        </w:rPr>
      </w:pPr>
      <w:r>
        <w:rPr>
          <w:rFonts w:ascii="Times New Roman" w:hAnsi="Times New Roman" w:cs="Times New Roman"/>
          <w:sz w:val="24"/>
          <w:szCs w:val="24"/>
        </w:rPr>
        <w:t xml:space="preserve">4.4. </w:t>
      </w:r>
      <w:r w:rsidRPr="00494E4F">
        <w:rPr>
          <w:rFonts w:ascii="Times New Roman" w:eastAsia="Times New Roman" w:hAnsi="Times New Roman" w:cs="Times New Roman"/>
          <w:sz w:val="24"/>
          <w:szCs w:val="24"/>
          <w:lang w:eastAsia="lt-LT"/>
        </w:rPr>
        <w:t>Sutarties vykdymo metu atsiradus poreikiui keisti specialistą</w:t>
      </w:r>
      <w:r>
        <w:rPr>
          <w:rFonts w:ascii="Times New Roman" w:eastAsia="Times New Roman" w:hAnsi="Times New Roman" w:cs="Times New Roman"/>
          <w:sz w:val="24"/>
          <w:szCs w:val="24"/>
          <w:lang w:eastAsia="lt-LT"/>
        </w:rPr>
        <w:t xml:space="preserve"> (kai susiję su nurodytų asmenų liga, darbo santykių su jais nutraukimu ir kitomis panašiomis aplinkybėmis)</w:t>
      </w:r>
      <w:r w:rsidRPr="00494E4F">
        <w:rPr>
          <w:rFonts w:ascii="Times New Roman" w:eastAsia="Times New Roman" w:hAnsi="Times New Roman" w:cs="Times New Roman"/>
          <w:sz w:val="24"/>
          <w:szCs w:val="24"/>
          <w:lang w:eastAsia="lt-LT"/>
        </w:rPr>
        <w:t xml:space="preserve">, nurodytą </w:t>
      </w:r>
      <w:r w:rsidR="00D84BA7">
        <w:rPr>
          <w:rFonts w:ascii="Times New Roman" w:eastAsia="Times New Roman" w:hAnsi="Times New Roman" w:cs="Times New Roman"/>
          <w:sz w:val="24"/>
          <w:szCs w:val="24"/>
          <w:lang w:eastAsia="lt-LT"/>
        </w:rPr>
        <w:t>Sutarties 2 priede</w:t>
      </w:r>
      <w:r w:rsidRPr="00B63C92">
        <w:rPr>
          <w:rFonts w:ascii="Times New Roman" w:eastAsia="Times New Roman" w:hAnsi="Times New Roman" w:cs="Times New Roman"/>
          <w:sz w:val="24"/>
          <w:szCs w:val="24"/>
          <w:lang w:eastAsia="lt-LT"/>
        </w:rPr>
        <w:t>, Pas</w:t>
      </w:r>
      <w:r>
        <w:rPr>
          <w:rFonts w:ascii="Times New Roman" w:eastAsia="Times New Roman" w:hAnsi="Times New Roman" w:cs="Times New Roman"/>
          <w:sz w:val="24"/>
          <w:szCs w:val="24"/>
          <w:lang w:eastAsia="lt-LT"/>
        </w:rPr>
        <w:t>laugų teikėjas apie tai privalo nedelsdamas pranešti Klientui ir, suderinęs su užsakovu, pakeisti jį lygiaverčiu (ne žemesnės kvalifikacijos ir ne žemesnės patirties) specialistu.</w:t>
      </w:r>
      <w:r>
        <w:rPr>
          <w:rFonts w:ascii="Times New Roman" w:eastAsia="Times New Roman" w:hAnsi="Times New Roman" w:cs="Times New Roman"/>
          <w:b/>
          <w:bCs/>
          <w:sz w:val="24"/>
          <w:szCs w:val="24"/>
          <w:lang w:eastAsia="lt-LT"/>
        </w:rPr>
        <w:t xml:space="preserve"> </w:t>
      </w:r>
      <w:r w:rsidRPr="00494E4F">
        <w:rPr>
          <w:rFonts w:ascii="Times New Roman" w:eastAsia="Times New Roman" w:hAnsi="Times New Roman" w:cs="Times New Roman"/>
          <w:sz w:val="24"/>
          <w:szCs w:val="24"/>
          <w:lang w:eastAsia="lt-LT"/>
        </w:rPr>
        <w:t xml:space="preserve">Paslaugų teikėjas privalo pateikti siūlomo specialisto kvalifikaciją ir patirtį patvirtinančius dokumentus. </w:t>
      </w:r>
      <w:r>
        <w:rPr>
          <w:rFonts w:ascii="Times New Roman" w:eastAsia="Times New Roman" w:hAnsi="Times New Roman" w:cs="Times New Roman"/>
          <w:sz w:val="24"/>
          <w:szCs w:val="24"/>
          <w:lang w:eastAsia="lt-LT"/>
        </w:rPr>
        <w:t>Klientas</w:t>
      </w:r>
      <w:r w:rsidRPr="00494E4F">
        <w:rPr>
          <w:rFonts w:ascii="Times New Roman" w:eastAsia="Times New Roman" w:hAnsi="Times New Roman" w:cs="Times New Roman"/>
          <w:sz w:val="24"/>
          <w:szCs w:val="24"/>
          <w:lang w:eastAsia="lt-LT"/>
        </w:rPr>
        <w:t xml:space="preserve"> patikrina, ar siūlomo specialisto kvalifikacija ir patirtis atitinka keltus reikalavimus. </w:t>
      </w:r>
      <w:r>
        <w:rPr>
          <w:rFonts w:ascii="Times New Roman" w:eastAsia="Times New Roman" w:hAnsi="Times New Roman" w:cs="Times New Roman"/>
          <w:sz w:val="24"/>
          <w:szCs w:val="24"/>
          <w:lang w:eastAsia="lt-LT"/>
        </w:rPr>
        <w:t xml:space="preserve">Klientas su Paslaugų teikėju sudaro susitarimą dėl specialisto pakeitimo, pasirašomą abiejų Sutarties Šalių. Šis susitarimas laikomas neatskiriama Sutarties dalimi. </w:t>
      </w:r>
    </w:p>
    <w:p w14:paraId="351E42A0" w14:textId="16D579C7" w:rsidR="00146D6E" w:rsidRPr="00FD6F41" w:rsidRDefault="00146D6E" w:rsidP="00146D6E">
      <w:pPr>
        <w:tabs>
          <w:tab w:val="left" w:pos="0"/>
        </w:tabs>
        <w:spacing w:after="0" w:line="240" w:lineRule="auto"/>
        <w:ind w:firstLine="567"/>
        <w:contextualSpacing/>
        <w:jc w:val="both"/>
        <w:rPr>
          <w:rFonts w:ascii="Times New Roman" w:eastAsia="Times New Roman" w:hAnsi="Times New Roman" w:cs="Times New Roman"/>
          <w:b/>
          <w:bCs/>
          <w:sz w:val="24"/>
          <w:szCs w:val="24"/>
          <w:lang w:eastAsia="lt-LT"/>
        </w:rPr>
      </w:pPr>
      <w:r w:rsidRPr="00494E4F">
        <w:rPr>
          <w:rFonts w:ascii="Times New Roman" w:eastAsia="Times New Roman" w:hAnsi="Times New Roman" w:cs="Times New Roman"/>
          <w:sz w:val="24"/>
          <w:szCs w:val="24"/>
          <w:lang w:eastAsia="lt-LT"/>
        </w:rPr>
        <w:t>Jei Paslaugų teikėjas neranda</w:t>
      </w:r>
      <w:r>
        <w:rPr>
          <w:rFonts w:ascii="Times New Roman" w:eastAsia="Times New Roman" w:hAnsi="Times New Roman" w:cs="Times New Roman"/>
          <w:sz w:val="24"/>
          <w:szCs w:val="24"/>
          <w:lang w:eastAsia="lt-LT"/>
        </w:rPr>
        <w:t xml:space="preserve"> kito lygiaverčio</w:t>
      </w:r>
      <w:r w:rsidRPr="00494E4F">
        <w:rPr>
          <w:rFonts w:ascii="Times New Roman" w:eastAsia="Times New Roman" w:hAnsi="Times New Roman" w:cs="Times New Roman"/>
          <w:sz w:val="24"/>
          <w:szCs w:val="24"/>
          <w:lang w:eastAsia="lt-LT"/>
        </w:rPr>
        <w:t xml:space="preserve"> specialisto,</w:t>
      </w:r>
      <w:r w:rsidRPr="002E0637">
        <w:rPr>
          <w:rFonts w:ascii="Times New Roman" w:eastAsia="Times New Roman" w:hAnsi="Times New Roman" w:cs="Times New Roman"/>
          <w:sz w:val="24"/>
          <w:szCs w:val="24"/>
          <w:lang w:eastAsia="lt-LT"/>
        </w:rPr>
        <w:t xml:space="preserve"> </w:t>
      </w:r>
      <w:r>
        <w:rPr>
          <w:rFonts w:ascii="Times New Roman" w:eastAsia="Times New Roman" w:hAnsi="Times New Roman" w:cs="Times New Roman"/>
          <w:sz w:val="24"/>
          <w:szCs w:val="24"/>
          <w:lang w:eastAsia="lt-LT"/>
        </w:rPr>
        <w:t>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sidRPr="002E0637">
        <w:rPr>
          <w:rFonts w:ascii="Times New Roman" w:eastAsia="Times New Roman" w:hAnsi="Times New Roman" w:cs="Times New Roman"/>
          <w:sz w:val="24"/>
          <w:szCs w:val="24"/>
          <w:lang w:eastAsia="lt-LT"/>
        </w:rPr>
        <w:t xml:space="preserve"> </w:t>
      </w:r>
      <w:r w:rsidRPr="00494E4F">
        <w:rPr>
          <w:rFonts w:ascii="Times New Roman" w:eastAsia="Times New Roman" w:hAnsi="Times New Roman" w:cs="Times New Roman"/>
          <w:sz w:val="24"/>
          <w:szCs w:val="24"/>
          <w:lang w:eastAsia="lt-LT"/>
        </w:rPr>
        <w:t>vienašališkai nutraukti Sutartį</w:t>
      </w:r>
      <w:r>
        <w:rPr>
          <w:rFonts w:ascii="Times New Roman" w:eastAsia="Times New Roman" w:hAnsi="Times New Roman" w:cs="Times New Roman"/>
          <w:sz w:val="24"/>
          <w:szCs w:val="24"/>
          <w:lang w:eastAsia="lt-LT"/>
        </w:rPr>
        <w:t>, apie nutraukimą raštu informavęs Paslaugų teikėją prieš 10 kalendorinių dienų. Jeigu Paslaugų teikėjas specialistą (kurio patirtis buvo vertinama laimėtojo atrankos metu) pakeičia neinformavęs Kliento, tai laikoma esminiu Sutarties sąlygų pažeidimu ir tokiu atveju Klientas</w:t>
      </w:r>
      <w:r w:rsidRPr="00494E4F">
        <w:rPr>
          <w:rFonts w:ascii="Times New Roman" w:eastAsia="Times New Roman" w:hAnsi="Times New Roman" w:cs="Times New Roman"/>
          <w:sz w:val="24"/>
          <w:szCs w:val="24"/>
          <w:lang w:eastAsia="lt-LT"/>
        </w:rPr>
        <w:t xml:space="preserve"> turi teisę</w:t>
      </w:r>
      <w:r>
        <w:rPr>
          <w:rFonts w:ascii="Times New Roman" w:eastAsia="Times New Roman" w:hAnsi="Times New Roman" w:cs="Times New Roman"/>
          <w:sz w:val="24"/>
          <w:szCs w:val="24"/>
          <w:lang w:eastAsia="lt-LT"/>
        </w:rPr>
        <w:t xml:space="preserve"> taikyti Paslaugų teikėjui </w:t>
      </w:r>
      <w:r w:rsidR="007F6787">
        <w:rPr>
          <w:rFonts w:ascii="Times New Roman" w:eastAsia="Times New Roman" w:hAnsi="Times New Roman" w:cs="Times New Roman"/>
          <w:sz w:val="24"/>
          <w:szCs w:val="24"/>
          <w:lang w:eastAsia="lt-LT"/>
        </w:rPr>
        <w:t xml:space="preserve">2 000,00 Eur </w:t>
      </w:r>
      <w:r>
        <w:rPr>
          <w:rFonts w:ascii="Times New Roman" w:eastAsia="Times New Roman" w:hAnsi="Times New Roman" w:cs="Times New Roman"/>
          <w:sz w:val="24"/>
          <w:szCs w:val="24"/>
          <w:lang w:eastAsia="lt-LT"/>
        </w:rPr>
        <w:t xml:space="preserve">baudą ar </w:t>
      </w:r>
      <w:bookmarkStart w:id="3" w:name="_Hlk183124676"/>
      <w:r w:rsidRPr="00494E4F">
        <w:rPr>
          <w:rFonts w:ascii="Times New Roman" w:eastAsia="Times New Roman" w:hAnsi="Times New Roman" w:cs="Times New Roman"/>
          <w:sz w:val="24"/>
          <w:szCs w:val="24"/>
          <w:lang w:eastAsia="lt-LT"/>
        </w:rPr>
        <w:t>vienašališkai nutraukti Sutartį</w:t>
      </w:r>
      <w:bookmarkEnd w:id="3"/>
      <w:r w:rsidRPr="00494E4F">
        <w:rPr>
          <w:rFonts w:ascii="Times New Roman" w:eastAsia="Times New Roman" w:hAnsi="Times New Roman" w:cs="Times New Roman"/>
          <w:sz w:val="24"/>
          <w:szCs w:val="24"/>
          <w:lang w:eastAsia="lt-LT"/>
        </w:rPr>
        <w:t>.</w:t>
      </w:r>
      <w:r>
        <w:rPr>
          <w:rFonts w:ascii="Times New Roman" w:eastAsia="Times New Roman" w:hAnsi="Times New Roman" w:cs="Times New Roman"/>
          <w:sz w:val="24"/>
          <w:szCs w:val="24"/>
          <w:lang w:eastAsia="lt-LT"/>
        </w:rPr>
        <w:t xml:space="preserve"> </w:t>
      </w:r>
    </w:p>
    <w:p w14:paraId="64EED202"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sidRPr="00913DA4">
        <w:rPr>
          <w:rFonts w:ascii="Times New Roman" w:hAnsi="Times New Roman" w:cs="Times New Roman"/>
          <w:sz w:val="24"/>
          <w:szCs w:val="24"/>
        </w:rPr>
        <w:t>4.</w:t>
      </w:r>
      <w:r>
        <w:rPr>
          <w:rFonts w:ascii="Times New Roman" w:hAnsi="Times New Roman" w:cs="Times New Roman"/>
          <w:sz w:val="24"/>
          <w:szCs w:val="24"/>
        </w:rPr>
        <w:t>5</w:t>
      </w:r>
      <w:r w:rsidRPr="00913DA4">
        <w:rPr>
          <w:rFonts w:ascii="Times New Roman" w:hAnsi="Times New Roman" w:cs="Times New Roman"/>
          <w:sz w:val="24"/>
          <w:szCs w:val="24"/>
        </w:rPr>
        <w:t>. Paslaugų teikėjui pagal Sutartį priskaičiuoti delspinigiai ir (ar) baudos  gali būti išskaičiuojami iš Kliento mokėtinų sumų Paslaugų teikėjui</w:t>
      </w:r>
      <w:r w:rsidRPr="00901581">
        <w:rPr>
          <w:rFonts w:ascii="Times New Roman" w:hAnsi="Times New Roman" w:cs="Times New Roman"/>
          <w:sz w:val="24"/>
          <w:szCs w:val="24"/>
        </w:rPr>
        <w:t>.</w:t>
      </w:r>
      <w:r w:rsidRPr="00F87D53">
        <w:t xml:space="preserve"> </w:t>
      </w:r>
      <w:r w:rsidRPr="00F87D53">
        <w:rPr>
          <w:rFonts w:ascii="Times New Roman" w:hAnsi="Times New Roman" w:cs="Times New Roman"/>
          <w:sz w:val="24"/>
          <w:szCs w:val="24"/>
        </w:rPr>
        <w:t>Delspinigių ir (ar) baudų sumokėjimas neatleidžia Šalių nuo pareigos vykdyti Sutartyje prisiimtus įsipareigojimus.</w:t>
      </w:r>
    </w:p>
    <w:p w14:paraId="38FB876B"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4.6</w:t>
      </w:r>
      <w:r w:rsidRPr="00CD0556">
        <w:rPr>
          <w:rFonts w:ascii="Times New Roman" w:hAnsi="Times New Roman" w:cs="Times New Roman"/>
          <w:sz w:val="24"/>
          <w:szCs w:val="24"/>
        </w:rPr>
        <w:t xml:space="preserve">. Šalys susitaria, kad kilus teisminiam ginčui dėl atsiskaitymo už suteiktas paslaugas, </w:t>
      </w:r>
      <w:r>
        <w:rPr>
          <w:rFonts w:ascii="Times New Roman" w:hAnsi="Times New Roman" w:cs="Times New Roman"/>
          <w:sz w:val="24"/>
          <w:szCs w:val="24"/>
        </w:rPr>
        <w:t>Paslaugų t</w:t>
      </w:r>
      <w:r w:rsidRPr="00CD0556">
        <w:rPr>
          <w:rFonts w:ascii="Times New Roman" w:hAnsi="Times New Roman" w:cs="Times New Roman"/>
          <w:sz w:val="24"/>
          <w:szCs w:val="24"/>
        </w:rPr>
        <w:t>eikėjas gali reikalauti priteisti ne didesnes kaip 5 (penkių) procentų metines palūkanas nuo nesumokėtos sumos, kaip tai numatyta L</w:t>
      </w:r>
      <w:r>
        <w:rPr>
          <w:rFonts w:ascii="Times New Roman" w:hAnsi="Times New Roman" w:cs="Times New Roman"/>
          <w:sz w:val="24"/>
          <w:szCs w:val="24"/>
        </w:rPr>
        <w:t xml:space="preserve">ietuvos Respublikos civilinio kodekso </w:t>
      </w:r>
      <w:r w:rsidRPr="00CD0556">
        <w:rPr>
          <w:rFonts w:ascii="Times New Roman" w:hAnsi="Times New Roman" w:cs="Times New Roman"/>
          <w:sz w:val="24"/>
          <w:szCs w:val="24"/>
        </w:rPr>
        <w:t>6.210 str. 1 d.</w:t>
      </w:r>
    </w:p>
    <w:p w14:paraId="2486F4E8" w14:textId="77777777" w:rsidR="00146D6E" w:rsidRPr="00CD0556" w:rsidRDefault="00146D6E" w:rsidP="00146D6E">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4.7</w:t>
      </w:r>
      <w:r w:rsidRPr="00CD0556">
        <w:rPr>
          <w:rFonts w:ascii="Times New Roman" w:hAnsi="Times New Roman" w:cs="Times New Roman"/>
          <w:sz w:val="24"/>
          <w:szCs w:val="24"/>
        </w:rPr>
        <w:t>. Šalys atleidžiamos nuo atsakomybės esant nenugalimos jėgos (</w:t>
      </w:r>
      <w:r w:rsidRPr="00CD0556">
        <w:rPr>
          <w:rFonts w:ascii="Times New Roman" w:hAnsi="Times New Roman" w:cs="Times New Roman"/>
          <w:i/>
          <w:sz w:val="24"/>
          <w:szCs w:val="24"/>
        </w:rPr>
        <w:t>force majeure</w:t>
      </w:r>
      <w:r w:rsidRPr="00CD0556">
        <w:rPr>
          <w:rFonts w:ascii="Times New Roman" w:hAnsi="Times New Roman" w:cs="Times New Roman"/>
          <w:sz w:val="24"/>
          <w:szCs w:val="24"/>
        </w:rPr>
        <w:t>) aplinkybėms pagal L</w:t>
      </w:r>
      <w:r>
        <w:rPr>
          <w:rFonts w:ascii="Times New Roman" w:hAnsi="Times New Roman" w:cs="Times New Roman"/>
          <w:sz w:val="24"/>
          <w:szCs w:val="24"/>
        </w:rPr>
        <w:t>ietuvos Respublikos civilinio kodekso</w:t>
      </w:r>
      <w:r w:rsidRPr="00CD0556">
        <w:rPr>
          <w:rFonts w:ascii="Times New Roman" w:hAnsi="Times New Roman" w:cs="Times New Roman"/>
          <w:sz w:val="24"/>
          <w:szCs w:val="24"/>
        </w:rPr>
        <w:t xml:space="preserve"> 6.212 str. </w:t>
      </w:r>
    </w:p>
    <w:p w14:paraId="01BFD36D" w14:textId="17F3B2D7" w:rsidR="00D23065" w:rsidRDefault="00D23065" w:rsidP="00346A23">
      <w:pPr>
        <w:spacing w:after="0" w:line="240" w:lineRule="auto"/>
        <w:rPr>
          <w:rFonts w:ascii="Times New Roman" w:hAnsi="Times New Roman" w:cs="Times New Roman"/>
          <w:b/>
          <w:sz w:val="24"/>
          <w:szCs w:val="24"/>
        </w:rPr>
      </w:pPr>
    </w:p>
    <w:p w14:paraId="40A7707D" w14:textId="77777777" w:rsidR="000E44A0"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V</w:t>
      </w:r>
      <w:r w:rsidR="000E44A0">
        <w:rPr>
          <w:rFonts w:ascii="Times New Roman" w:eastAsia="Times New Roman" w:hAnsi="Times New Roman" w:cs="Times New Roman"/>
          <w:b/>
          <w:sz w:val="24"/>
          <w:szCs w:val="24"/>
        </w:rPr>
        <w:t xml:space="preserve"> SKYRIUS</w:t>
      </w:r>
    </w:p>
    <w:p w14:paraId="4A80D749" w14:textId="5392C549" w:rsidR="00267BD1" w:rsidRPr="00EA000A" w:rsidRDefault="00267BD1" w:rsidP="00346A23">
      <w:pPr>
        <w:spacing w:after="0" w:line="240" w:lineRule="auto"/>
        <w:contextualSpacing/>
        <w:jc w:val="center"/>
        <w:rPr>
          <w:rFonts w:ascii="Times New Roman" w:eastAsia="Times New Roman" w:hAnsi="Times New Roman" w:cs="Times New Roman"/>
          <w:b/>
          <w:sz w:val="24"/>
          <w:szCs w:val="24"/>
        </w:rPr>
      </w:pPr>
      <w:r w:rsidRPr="00EA000A">
        <w:rPr>
          <w:rFonts w:ascii="Times New Roman" w:eastAsia="Times New Roman" w:hAnsi="Times New Roman" w:cs="Times New Roman"/>
          <w:b/>
          <w:sz w:val="24"/>
          <w:szCs w:val="24"/>
        </w:rPr>
        <w:t xml:space="preserve"> ASMENS DUOMENŲ TVARKYMAS</w:t>
      </w:r>
    </w:p>
    <w:p w14:paraId="4BCFDED7" w14:textId="77777777" w:rsidR="00267BD1" w:rsidRPr="00EA000A" w:rsidRDefault="00267BD1" w:rsidP="00346A23">
      <w:pPr>
        <w:spacing w:after="0" w:line="240" w:lineRule="auto"/>
        <w:contextualSpacing/>
        <w:rPr>
          <w:rFonts w:ascii="Times New Roman" w:eastAsia="Times New Roman" w:hAnsi="Times New Roman" w:cs="Times New Roman"/>
          <w:sz w:val="24"/>
          <w:szCs w:val="24"/>
        </w:rPr>
      </w:pPr>
    </w:p>
    <w:p w14:paraId="0E46BB36" w14:textId="57737622" w:rsidR="005D0670" w:rsidRPr="005D0670"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.1</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Sudarydamos šią Sutartį Šalys patvirtina, kad supranta, jog nuo 2018 m. gegužės 25 d. yra tiesiogiai taikomas 2016 m. balandžio 27 d. priimtas Europos Parlamento ir Tarybos reglamentas (ES) 2016/679 dėl fizinių asmenų apsaugos tvarkant asmens duomenis ir dėl laisvo tokių duomenų judėjimo (toliau – Reglamentas).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1A61FFF" w14:textId="094BDF2C" w:rsidR="00267BD1" w:rsidRDefault="00597B31" w:rsidP="005D0670">
      <w:pPr>
        <w:spacing w:after="0" w:line="240" w:lineRule="auto"/>
        <w:ind w:firstLine="567"/>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5</w:t>
      </w:r>
      <w:r w:rsidR="00250A71">
        <w:rPr>
          <w:rFonts w:ascii="Times New Roman" w:eastAsia="Times New Roman" w:hAnsi="Times New Roman" w:cs="Times New Roman"/>
          <w:sz w:val="24"/>
          <w:szCs w:val="24"/>
        </w:rPr>
        <w:t>.2</w:t>
      </w:r>
      <w:r w:rsidR="005D0670" w:rsidRPr="005D0670">
        <w:rPr>
          <w:rFonts w:ascii="Times New Roman" w:eastAsia="Times New Roman" w:hAnsi="Times New Roman" w:cs="Times New Roman"/>
          <w:sz w:val="24"/>
          <w:szCs w:val="24"/>
        </w:rPr>
        <w:t>.</w:t>
      </w:r>
      <w:r w:rsidR="005D0670">
        <w:rPr>
          <w:rFonts w:ascii="Times New Roman" w:eastAsia="Times New Roman" w:hAnsi="Times New Roman" w:cs="Times New Roman"/>
          <w:sz w:val="24"/>
          <w:szCs w:val="24"/>
        </w:rPr>
        <w:t xml:space="preserve"> </w:t>
      </w:r>
      <w:r w:rsidR="005D0670" w:rsidRPr="005D0670">
        <w:rPr>
          <w:rFonts w:ascii="Times New Roman" w:eastAsia="Times New Roman" w:hAnsi="Times New Roman" w:cs="Times New Roman"/>
          <w:sz w:val="24"/>
          <w:szCs w:val="24"/>
        </w:rPr>
        <w:t>Jeigu poreikis tvarkyti asmens duomenis paaiškėja po Sutarties sudarymo, Šalys įsipareigoja nedelsiant sudaryti papildomą susitarimą dėl duomenų tvarkymo prie Sutarties ir imtis kitų būtinų priemonių siekiant užtikrinti atitiktį Reglamento reikalavimams. Šalys pripažįsta, kad papildomo susitarimo dėl duomenų tvarkymo pasirašymas nebus laikomas esminiu šios Sutarties sąlygų pakeitimu.</w:t>
      </w:r>
    </w:p>
    <w:p w14:paraId="626A198A" w14:textId="77777777" w:rsidR="005D0670" w:rsidRPr="00CD0556" w:rsidRDefault="005D0670" w:rsidP="005D0670">
      <w:pPr>
        <w:spacing w:after="0" w:line="240" w:lineRule="auto"/>
        <w:rPr>
          <w:rFonts w:ascii="Times New Roman" w:hAnsi="Times New Roman" w:cs="Times New Roman"/>
          <w:b/>
          <w:sz w:val="24"/>
          <w:szCs w:val="24"/>
        </w:rPr>
      </w:pPr>
    </w:p>
    <w:p w14:paraId="3CB0E8B2" w14:textId="77777777" w:rsidR="000E44A0"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VI</w:t>
      </w:r>
      <w:r w:rsidR="000E44A0">
        <w:rPr>
          <w:rFonts w:ascii="Times New Roman" w:hAnsi="Times New Roman" w:cs="Times New Roman"/>
          <w:b/>
          <w:sz w:val="24"/>
          <w:szCs w:val="24"/>
        </w:rPr>
        <w:t xml:space="preserve"> SKYRIUS</w:t>
      </w:r>
    </w:p>
    <w:p w14:paraId="371EA01D" w14:textId="39458FF8" w:rsidR="00D23065" w:rsidRPr="00CD0556" w:rsidRDefault="00D23065" w:rsidP="00346A23">
      <w:pPr>
        <w:spacing w:after="0" w:line="240" w:lineRule="auto"/>
        <w:jc w:val="center"/>
        <w:rPr>
          <w:rFonts w:ascii="Times New Roman" w:hAnsi="Times New Roman" w:cs="Times New Roman"/>
          <w:b/>
          <w:sz w:val="24"/>
          <w:szCs w:val="24"/>
        </w:rPr>
      </w:pPr>
      <w:r w:rsidRPr="00CD0556">
        <w:rPr>
          <w:rFonts w:ascii="Times New Roman" w:hAnsi="Times New Roman" w:cs="Times New Roman"/>
          <w:b/>
          <w:sz w:val="24"/>
          <w:szCs w:val="24"/>
        </w:rPr>
        <w:t xml:space="preserve"> KITOS SĄLYGOS</w:t>
      </w:r>
    </w:p>
    <w:p w14:paraId="2CF15620" w14:textId="77777777" w:rsidR="00D23065" w:rsidRPr="00CD0556" w:rsidRDefault="00D23065" w:rsidP="00346A23">
      <w:pPr>
        <w:pStyle w:val="Sraopastraipa"/>
        <w:spacing w:after="0" w:line="240" w:lineRule="auto"/>
        <w:ind w:left="0"/>
        <w:rPr>
          <w:rFonts w:ascii="Times New Roman" w:hAnsi="Times New Roman" w:cs="Times New Roman"/>
          <w:b/>
          <w:sz w:val="24"/>
          <w:szCs w:val="24"/>
        </w:rPr>
      </w:pPr>
    </w:p>
    <w:p w14:paraId="6B809B74" w14:textId="3885AE5D"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lang w:eastAsia="lt-LT"/>
        </w:rPr>
        <w:t>6.1</w:t>
      </w:r>
      <w:r w:rsidRPr="00CD0556">
        <w:rPr>
          <w:rFonts w:ascii="Times New Roman" w:hAnsi="Times New Roman" w:cs="Times New Roman"/>
          <w:sz w:val="24"/>
          <w:szCs w:val="24"/>
          <w:lang w:eastAsia="lt-LT"/>
        </w:rPr>
        <w:t xml:space="preserve">. </w:t>
      </w:r>
      <w:r w:rsidRPr="00CD0556">
        <w:rPr>
          <w:rFonts w:ascii="Times New Roman" w:hAnsi="Times New Roman" w:cs="Times New Roman"/>
          <w:sz w:val="24"/>
          <w:szCs w:val="24"/>
        </w:rPr>
        <w:t xml:space="preserve">Sutartis įsigalioja nuo Sutarties pasirašymo dienos ir galioja iki visiško </w:t>
      </w:r>
      <w:r>
        <w:rPr>
          <w:rFonts w:ascii="Times New Roman" w:hAnsi="Times New Roman" w:cs="Times New Roman"/>
          <w:sz w:val="24"/>
          <w:szCs w:val="24"/>
        </w:rPr>
        <w:t>Š</w:t>
      </w:r>
      <w:r w:rsidRPr="00CD0556">
        <w:rPr>
          <w:rFonts w:ascii="Times New Roman" w:hAnsi="Times New Roman" w:cs="Times New Roman"/>
          <w:sz w:val="24"/>
          <w:szCs w:val="24"/>
        </w:rPr>
        <w:t>alių įsipareigojimų pagal šią Sutartį įvykdymo dienos arba Sutarties nutraukimo dienos</w:t>
      </w:r>
      <w:r w:rsidR="009D4A8C">
        <w:rPr>
          <w:rFonts w:ascii="Times New Roman" w:hAnsi="Times New Roman" w:cs="Times New Roman"/>
          <w:sz w:val="24"/>
          <w:szCs w:val="24"/>
        </w:rPr>
        <w:t>, bet ne ilgiau kaip 36 mėnesius.</w:t>
      </w:r>
    </w:p>
    <w:p w14:paraId="3FD8AECC"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lang w:eastAsia="lt-LT"/>
        </w:rPr>
      </w:pPr>
      <w:r>
        <w:rPr>
          <w:rFonts w:ascii="Times New Roman" w:hAnsi="Times New Roman" w:cs="Times New Roman"/>
          <w:sz w:val="24"/>
          <w:szCs w:val="24"/>
        </w:rPr>
        <w:t>6.2</w:t>
      </w:r>
      <w:r w:rsidRPr="00CD0556">
        <w:rPr>
          <w:rFonts w:ascii="Times New Roman" w:hAnsi="Times New Roman" w:cs="Times New Roman"/>
          <w:sz w:val="24"/>
          <w:szCs w:val="24"/>
        </w:rPr>
        <w:t xml:space="preserve">. </w:t>
      </w:r>
      <w:r>
        <w:rPr>
          <w:rFonts w:ascii="Times New Roman" w:hAnsi="Times New Roman" w:cs="Times New Roman"/>
          <w:sz w:val="24"/>
          <w:szCs w:val="24"/>
        </w:rPr>
        <w:t>P</w:t>
      </w:r>
      <w:r w:rsidRPr="00CD0556">
        <w:rPr>
          <w:rFonts w:ascii="Times New Roman" w:hAnsi="Times New Roman" w:cs="Times New Roman"/>
          <w:sz w:val="24"/>
          <w:szCs w:val="24"/>
        </w:rPr>
        <w:t>irkimo dokumentai</w:t>
      </w:r>
      <w:r>
        <w:rPr>
          <w:rFonts w:ascii="Times New Roman" w:hAnsi="Times New Roman" w:cs="Times New Roman"/>
          <w:sz w:val="24"/>
          <w:szCs w:val="24"/>
        </w:rPr>
        <w:t>,</w:t>
      </w:r>
      <w:r w:rsidRPr="00CD0556">
        <w:rPr>
          <w:rFonts w:ascii="Times New Roman" w:hAnsi="Times New Roman" w:cs="Times New Roman"/>
          <w:sz w:val="24"/>
          <w:szCs w:val="24"/>
        </w:rPr>
        <w:t xml:space="preserve">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eikėjo </w:t>
      </w:r>
      <w:r>
        <w:rPr>
          <w:rFonts w:ascii="Times New Roman" w:hAnsi="Times New Roman" w:cs="Times New Roman"/>
          <w:sz w:val="24"/>
          <w:szCs w:val="24"/>
        </w:rPr>
        <w:t xml:space="preserve">viešajam pirkimui </w:t>
      </w:r>
      <w:r w:rsidRPr="00CD0556">
        <w:rPr>
          <w:rFonts w:ascii="Times New Roman" w:hAnsi="Times New Roman" w:cs="Times New Roman"/>
          <w:sz w:val="24"/>
          <w:szCs w:val="24"/>
        </w:rPr>
        <w:t>pateiktas pasiūlymas yra neatskiriama šios Sutarties dalis.</w:t>
      </w:r>
    </w:p>
    <w:p w14:paraId="76B6931C" w14:textId="77777777" w:rsidR="00657CEA" w:rsidRDefault="00657CEA" w:rsidP="00657CEA">
      <w:pPr>
        <w:tabs>
          <w:tab w:val="left" w:pos="0"/>
        </w:tabs>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6.3</w:t>
      </w:r>
      <w:r w:rsidRPr="00CD0556">
        <w:rPr>
          <w:rFonts w:ascii="Times New Roman" w:hAnsi="Times New Roman" w:cs="Times New Roman"/>
          <w:sz w:val="24"/>
          <w:szCs w:val="24"/>
        </w:rPr>
        <w:t xml:space="preserve">. Sutarties sąlygos gali būti keičiamos vadovaujantis </w:t>
      </w:r>
      <w:r>
        <w:rPr>
          <w:rFonts w:ascii="Times New Roman" w:hAnsi="Times New Roman" w:cs="Times New Roman"/>
          <w:sz w:val="24"/>
          <w:szCs w:val="24"/>
        </w:rPr>
        <w:t>Lietuvos Respublikos v</w:t>
      </w:r>
      <w:r w:rsidRPr="00CD0556">
        <w:rPr>
          <w:rFonts w:ascii="Times New Roman" w:hAnsi="Times New Roman" w:cs="Times New Roman"/>
          <w:sz w:val="24"/>
          <w:szCs w:val="24"/>
        </w:rPr>
        <w:t>iešųjų pirkimų įstatymo 89 straipsnio nuostatomis.</w:t>
      </w:r>
    </w:p>
    <w:p w14:paraId="5536928E" w14:textId="77777777" w:rsidR="00657CEA" w:rsidRDefault="00657CEA" w:rsidP="00657CEA">
      <w:pPr>
        <w:spacing w:after="0" w:line="240" w:lineRule="auto"/>
        <w:ind w:firstLine="567"/>
        <w:jc w:val="both"/>
        <w:rPr>
          <w:rFonts w:ascii="Times New Roman" w:hAnsi="Times New Roman" w:cs="Times New Roman"/>
          <w:sz w:val="24"/>
          <w:szCs w:val="24"/>
        </w:rPr>
      </w:pPr>
      <w:r w:rsidRPr="008A7570">
        <w:rPr>
          <w:rFonts w:ascii="Times New Roman" w:hAnsi="Times New Roman" w:cs="Times New Roman"/>
          <w:sz w:val="24"/>
          <w:szCs w:val="24"/>
        </w:rPr>
        <w:t>6.4. Kli</w:t>
      </w:r>
      <w:r>
        <w:rPr>
          <w:rFonts w:ascii="Times New Roman" w:hAnsi="Times New Roman" w:cs="Times New Roman"/>
          <w:sz w:val="24"/>
          <w:szCs w:val="24"/>
        </w:rPr>
        <w:t>entas</w:t>
      </w:r>
      <w:r w:rsidRPr="00CD0556">
        <w:rPr>
          <w:rFonts w:ascii="Times New Roman" w:hAnsi="Times New Roman" w:cs="Times New Roman"/>
          <w:sz w:val="24"/>
          <w:szCs w:val="24"/>
        </w:rPr>
        <w:t xml:space="preserve">, įspėjęs </w:t>
      </w:r>
      <w:r>
        <w:rPr>
          <w:rFonts w:ascii="Times New Roman" w:hAnsi="Times New Roman" w:cs="Times New Roman"/>
          <w:sz w:val="24"/>
          <w:szCs w:val="24"/>
        </w:rPr>
        <w:t>Paslaugų t</w:t>
      </w:r>
      <w:r w:rsidRPr="00CD0556">
        <w:rPr>
          <w:rFonts w:ascii="Times New Roman" w:hAnsi="Times New Roman" w:cs="Times New Roman"/>
          <w:sz w:val="24"/>
          <w:szCs w:val="24"/>
        </w:rPr>
        <w:t xml:space="preserve">eikėją prieš 15 dienų, turi teisę vienašališkai nutraukti Sutartį dėl esminio Sutarties pažeidimo. </w:t>
      </w:r>
      <w:r w:rsidRPr="00F5070E">
        <w:rPr>
          <w:rFonts w:ascii="Times New Roman" w:hAnsi="Times New Roman" w:cs="Times New Roman"/>
          <w:sz w:val="24"/>
          <w:szCs w:val="24"/>
        </w:rPr>
        <w:t>Esminiu Sutarties sąlygų pažeidimu bus laikomas toks pažeidimas, kuris atitinka Lietuvos Respublikos civilinio kodekso 6.217 straipsnio 2 dalyje nurodytus kriterijus</w:t>
      </w:r>
      <w:r>
        <w:rPr>
          <w:rFonts w:ascii="Times New Roman" w:hAnsi="Times New Roman" w:cs="Times New Roman"/>
          <w:sz w:val="24"/>
          <w:szCs w:val="24"/>
        </w:rPr>
        <w:t>, įskaitant, bet neapsiribojant:</w:t>
      </w:r>
    </w:p>
    <w:p w14:paraId="29A13551"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.1. jeigu Sutarties vykdymo laikotarpiu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eikėjui priskaičiuotų baudų už Sutarties bei techninės specifikacijos (Sutarties 1 priedas) sąlygų pažeidimus suma pasiekia 10 proc. </w:t>
      </w:r>
      <w:r>
        <w:rPr>
          <w:rFonts w:ascii="Times New Roman" w:eastAsia="Calibri" w:hAnsi="Times New Roman" w:cs="Times New Roman"/>
          <w:sz w:val="24"/>
          <w:szCs w:val="24"/>
        </w:rPr>
        <w:t xml:space="preserve">pradinės </w:t>
      </w:r>
      <w:r w:rsidRPr="00F87D53">
        <w:rPr>
          <w:rFonts w:ascii="Times New Roman" w:eastAsia="Calibri" w:hAnsi="Times New Roman" w:cs="Times New Roman"/>
          <w:sz w:val="24"/>
          <w:szCs w:val="24"/>
        </w:rPr>
        <w:t xml:space="preserve">Sutarties </w:t>
      </w:r>
      <w:r>
        <w:rPr>
          <w:rFonts w:ascii="Times New Roman" w:eastAsia="Calibri" w:hAnsi="Times New Roman" w:cs="Times New Roman"/>
          <w:sz w:val="24"/>
          <w:szCs w:val="24"/>
        </w:rPr>
        <w:t>vertės</w:t>
      </w:r>
      <w:r w:rsidRPr="00F87D53">
        <w:rPr>
          <w:rFonts w:ascii="Times New Roman" w:eastAsia="Calibri" w:hAnsi="Times New Roman" w:cs="Times New Roman"/>
          <w:sz w:val="24"/>
          <w:szCs w:val="24"/>
        </w:rPr>
        <w:t>;</w:t>
      </w:r>
    </w:p>
    <w:p w14:paraId="28873533" w14:textId="60F797B6"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.2. jeigu </w:t>
      </w:r>
      <w:r>
        <w:rPr>
          <w:rFonts w:ascii="Times New Roman" w:eastAsia="Calibri" w:hAnsi="Times New Roman" w:cs="Times New Roman"/>
          <w:sz w:val="24"/>
          <w:szCs w:val="24"/>
        </w:rPr>
        <w:t>Klientas</w:t>
      </w:r>
      <w:r w:rsidRPr="00F87D53">
        <w:rPr>
          <w:rFonts w:ascii="Times New Roman" w:eastAsia="Calibri" w:hAnsi="Times New Roman" w:cs="Times New Roman"/>
          <w:sz w:val="24"/>
          <w:szCs w:val="24"/>
        </w:rPr>
        <w:t xml:space="preserve"> 5 (penkis) kart</w:t>
      </w:r>
      <w:r w:rsidR="000B4E8C">
        <w:rPr>
          <w:rFonts w:ascii="Times New Roman" w:eastAsia="Calibri" w:hAnsi="Times New Roman" w:cs="Times New Roman"/>
          <w:sz w:val="24"/>
          <w:szCs w:val="24"/>
        </w:rPr>
        <w:t>us</w:t>
      </w:r>
      <w:r w:rsidRPr="00F87D53">
        <w:rPr>
          <w:rFonts w:ascii="Times New Roman" w:eastAsia="Calibri" w:hAnsi="Times New Roman" w:cs="Times New Roman"/>
          <w:sz w:val="24"/>
          <w:szCs w:val="24"/>
        </w:rPr>
        <w:t xml:space="preserve"> raštu informuoja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eikėją apie</w:t>
      </w:r>
      <w:r>
        <w:rPr>
          <w:rFonts w:ascii="Times New Roman" w:eastAsia="Calibri" w:hAnsi="Times New Roman" w:cs="Times New Roman"/>
          <w:sz w:val="24"/>
          <w:szCs w:val="24"/>
        </w:rPr>
        <w:t xml:space="preserve"> jo</w:t>
      </w:r>
      <w:r w:rsidRPr="00F87D53">
        <w:rPr>
          <w:rFonts w:ascii="Times New Roman" w:eastAsia="Calibri" w:hAnsi="Times New Roman" w:cs="Times New Roman"/>
          <w:sz w:val="24"/>
          <w:szCs w:val="24"/>
        </w:rPr>
        <w:t xml:space="preserve"> padarytus Sutarties ir (ar) techninės specifikacijos vykdymo pažeidimus;</w:t>
      </w:r>
    </w:p>
    <w:p w14:paraId="6610B805"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.3.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be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žinios pasitelkia Sutarčiai vykdyti naują subti</w:t>
      </w:r>
      <w:r>
        <w:rPr>
          <w:rFonts w:ascii="Times New Roman" w:eastAsia="Calibri" w:hAnsi="Times New Roman" w:cs="Times New Roman"/>
          <w:sz w:val="24"/>
          <w:szCs w:val="24"/>
        </w:rPr>
        <w:t>e</w:t>
      </w:r>
      <w:r w:rsidRPr="00F87D53">
        <w:rPr>
          <w:rFonts w:ascii="Times New Roman" w:eastAsia="Calibri" w:hAnsi="Times New Roman" w:cs="Times New Roman"/>
          <w:sz w:val="24"/>
          <w:szCs w:val="24"/>
        </w:rPr>
        <w:t>kėją;</w:t>
      </w:r>
    </w:p>
    <w:p w14:paraId="2A70977F"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 xml:space="preserve">.4.4. paaiškėja, kad </w:t>
      </w:r>
      <w:r>
        <w:rPr>
          <w:rFonts w:ascii="Times New Roman" w:eastAsia="Calibri" w:hAnsi="Times New Roman" w:cs="Times New Roman"/>
          <w:sz w:val="24"/>
          <w:szCs w:val="24"/>
        </w:rPr>
        <w:t>Paslaugų te</w:t>
      </w:r>
      <w:r w:rsidRPr="00F87D53">
        <w:rPr>
          <w:rFonts w:ascii="Times New Roman" w:eastAsia="Calibri" w:hAnsi="Times New Roman" w:cs="Times New Roman"/>
          <w:sz w:val="24"/>
          <w:szCs w:val="24"/>
        </w:rPr>
        <w:t>ikėjas, kartu su pasiūlymu pateikė melagingą informaciją, turėjusią reikšmės pasiūlymo vertinimui</w:t>
      </w:r>
      <w:r>
        <w:rPr>
          <w:rFonts w:ascii="Times New Roman" w:eastAsia="Calibri" w:hAnsi="Times New Roman" w:cs="Times New Roman"/>
          <w:sz w:val="24"/>
          <w:szCs w:val="24"/>
        </w:rPr>
        <w:t>;</w:t>
      </w:r>
    </w:p>
    <w:p w14:paraId="3C70AA65" w14:textId="77777777" w:rsidR="00657CEA" w:rsidRPr="00F87D53"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 xml:space="preserve">.5. </w:t>
      </w:r>
      <w:r>
        <w:rPr>
          <w:rFonts w:ascii="Times New Roman" w:eastAsia="Calibri" w:hAnsi="Times New Roman" w:cs="Times New Roman"/>
          <w:sz w:val="24"/>
          <w:szCs w:val="24"/>
        </w:rPr>
        <w:t>jei Paslaugų teikėjas nutraukia Sutartį vienašališkai;</w:t>
      </w:r>
      <w:r w:rsidRPr="00F87D53">
        <w:rPr>
          <w:rFonts w:ascii="Times New Roman" w:eastAsia="Calibri" w:hAnsi="Times New Roman" w:cs="Times New Roman"/>
          <w:sz w:val="24"/>
          <w:szCs w:val="24"/>
        </w:rPr>
        <w:t xml:space="preserve"> </w:t>
      </w:r>
    </w:p>
    <w:p w14:paraId="4945B491" w14:textId="088C1DA3" w:rsidR="00657CEA"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4</w:t>
      </w:r>
      <w:r w:rsidRPr="00F87D53">
        <w:rPr>
          <w:rFonts w:ascii="Times New Roman" w:eastAsia="Calibri" w:hAnsi="Times New Roman" w:cs="Times New Roman"/>
          <w:sz w:val="24"/>
          <w:szCs w:val="24"/>
        </w:rPr>
        <w:t>.6.</w:t>
      </w:r>
      <w:r>
        <w:rPr>
          <w:rFonts w:ascii="Times New Roman" w:eastAsia="Calibri" w:hAnsi="Times New Roman" w:cs="Times New Roman"/>
          <w:sz w:val="24"/>
          <w:szCs w:val="24"/>
        </w:rPr>
        <w:t xml:space="preserve"> Paslaugų t</w:t>
      </w:r>
      <w:r w:rsidRPr="00F87D53">
        <w:rPr>
          <w:rFonts w:ascii="Times New Roman" w:eastAsia="Calibri" w:hAnsi="Times New Roman" w:cs="Times New Roman"/>
          <w:sz w:val="24"/>
          <w:szCs w:val="24"/>
        </w:rPr>
        <w:t>eikėjas siekia padidinti Sutartyje numatyt</w:t>
      </w:r>
      <w:r w:rsidR="007F6787">
        <w:rPr>
          <w:rFonts w:ascii="Times New Roman" w:eastAsia="Calibri" w:hAnsi="Times New Roman" w:cs="Times New Roman"/>
          <w:sz w:val="24"/>
          <w:szCs w:val="24"/>
        </w:rPr>
        <w:t xml:space="preserve">ą kainą </w:t>
      </w:r>
      <w:r w:rsidRPr="00F87D53">
        <w:rPr>
          <w:rFonts w:ascii="Times New Roman" w:eastAsia="Calibri" w:hAnsi="Times New Roman" w:cs="Times New Roman"/>
          <w:sz w:val="24"/>
          <w:szCs w:val="24"/>
        </w:rPr>
        <w:t>(t. y. nevykdo Sutarties už Sutartyje nustatyt</w:t>
      </w:r>
      <w:r w:rsidR="007F6787">
        <w:rPr>
          <w:rFonts w:ascii="Times New Roman" w:eastAsia="Calibri" w:hAnsi="Times New Roman" w:cs="Times New Roman"/>
          <w:sz w:val="24"/>
          <w:szCs w:val="24"/>
        </w:rPr>
        <w:t>ą</w:t>
      </w:r>
      <w:r w:rsidRPr="00F87D53">
        <w:rPr>
          <w:rFonts w:ascii="Times New Roman" w:eastAsia="Calibri" w:hAnsi="Times New Roman" w:cs="Times New Roman"/>
          <w:sz w:val="24"/>
          <w:szCs w:val="24"/>
        </w:rPr>
        <w:t xml:space="preserve"> </w:t>
      </w:r>
      <w:r w:rsidR="007F6787">
        <w:rPr>
          <w:rFonts w:ascii="Times New Roman" w:eastAsia="Calibri" w:hAnsi="Times New Roman" w:cs="Times New Roman"/>
          <w:sz w:val="24"/>
          <w:szCs w:val="24"/>
        </w:rPr>
        <w:t>kainą</w:t>
      </w:r>
      <w:r w:rsidRPr="00F87D53">
        <w:rPr>
          <w:rFonts w:ascii="Times New Roman" w:eastAsia="Calibri" w:hAnsi="Times New Roman" w:cs="Times New Roman"/>
          <w:sz w:val="24"/>
          <w:szCs w:val="24"/>
        </w:rPr>
        <w:t>, išskyrus atvejus, kai teisės aktais keičiamas PVM tarifo dydis</w:t>
      </w:r>
      <w:r>
        <w:rPr>
          <w:rFonts w:ascii="Times New Roman" w:eastAsia="Calibri" w:hAnsi="Times New Roman" w:cs="Times New Roman"/>
          <w:sz w:val="24"/>
          <w:szCs w:val="24"/>
        </w:rPr>
        <w:t>)</w:t>
      </w:r>
      <w:r w:rsidR="007F6787">
        <w:rPr>
          <w:rFonts w:ascii="Times New Roman" w:eastAsia="Calibri" w:hAnsi="Times New Roman" w:cs="Times New Roman"/>
          <w:sz w:val="24"/>
          <w:szCs w:val="24"/>
        </w:rPr>
        <w:t>;</w:t>
      </w:r>
    </w:p>
    <w:p w14:paraId="46736A17" w14:textId="72719B48" w:rsidR="007F6787" w:rsidRDefault="007F6787"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6.4.7. šio</w:t>
      </w:r>
      <w:r w:rsidR="00AF5E5B">
        <w:rPr>
          <w:rFonts w:ascii="Times New Roman" w:eastAsia="Calibri" w:hAnsi="Times New Roman" w:cs="Times New Roman"/>
          <w:sz w:val="24"/>
          <w:szCs w:val="24"/>
        </w:rPr>
        <w:t>je</w:t>
      </w:r>
      <w:r>
        <w:rPr>
          <w:rFonts w:ascii="Times New Roman" w:eastAsia="Calibri" w:hAnsi="Times New Roman" w:cs="Times New Roman"/>
          <w:sz w:val="24"/>
          <w:szCs w:val="24"/>
        </w:rPr>
        <w:t xml:space="preserve"> Sutart</w:t>
      </w:r>
      <w:r w:rsidR="00AF5E5B">
        <w:rPr>
          <w:rFonts w:ascii="Times New Roman" w:eastAsia="Calibri" w:hAnsi="Times New Roman" w:cs="Times New Roman"/>
          <w:sz w:val="24"/>
          <w:szCs w:val="24"/>
        </w:rPr>
        <w:t>yje nurodytus atvejus.</w:t>
      </w:r>
      <w:r>
        <w:rPr>
          <w:rFonts w:ascii="Times New Roman" w:eastAsia="Calibri" w:hAnsi="Times New Roman" w:cs="Times New Roman"/>
          <w:sz w:val="24"/>
          <w:szCs w:val="24"/>
        </w:rPr>
        <w:t xml:space="preserve"> </w:t>
      </w:r>
    </w:p>
    <w:p w14:paraId="122CEA48" w14:textId="77777777" w:rsidR="00657CEA" w:rsidRPr="00CD0556" w:rsidRDefault="00657CEA" w:rsidP="00657CEA">
      <w:pPr>
        <w:spacing w:after="0" w:line="240" w:lineRule="auto"/>
        <w:ind w:firstLine="567"/>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Pr="00F87D53">
        <w:rPr>
          <w:rFonts w:ascii="Times New Roman" w:eastAsia="Calibri" w:hAnsi="Times New Roman" w:cs="Times New Roman"/>
          <w:sz w:val="24"/>
          <w:szCs w:val="24"/>
        </w:rPr>
        <w:t>.</w:t>
      </w:r>
      <w:r>
        <w:rPr>
          <w:rFonts w:ascii="Times New Roman" w:eastAsia="Calibri" w:hAnsi="Times New Roman" w:cs="Times New Roman"/>
          <w:sz w:val="24"/>
          <w:szCs w:val="24"/>
        </w:rPr>
        <w:t>5</w:t>
      </w:r>
      <w:r w:rsidRPr="00F87D53">
        <w:rPr>
          <w:rFonts w:ascii="Times New Roman" w:eastAsia="Calibri" w:hAnsi="Times New Roman" w:cs="Times New Roman"/>
          <w:sz w:val="24"/>
          <w:szCs w:val="24"/>
        </w:rPr>
        <w:t xml:space="preserve">. Nutraukus Sutartį dėl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eikėjo padaryto esminio Sutarties pažeidimo,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 xml:space="preserve">eikėjas per 5 (penkias) kalendorines dienas nuo Sutarties nutraukimo dienos sumoka </w:t>
      </w:r>
      <w:r>
        <w:rPr>
          <w:rFonts w:ascii="Times New Roman" w:eastAsia="Calibri" w:hAnsi="Times New Roman" w:cs="Times New Roman"/>
          <w:sz w:val="24"/>
          <w:szCs w:val="24"/>
        </w:rPr>
        <w:t>Klientui</w:t>
      </w:r>
      <w:r w:rsidRPr="00F87D53">
        <w:rPr>
          <w:rFonts w:ascii="Times New Roman" w:eastAsia="Calibri" w:hAnsi="Times New Roman" w:cs="Times New Roman"/>
          <w:sz w:val="24"/>
          <w:szCs w:val="24"/>
        </w:rPr>
        <w:t xml:space="preserve"> baudą, kuri lygi 10 (dešimt) procentų nuo </w:t>
      </w:r>
      <w:r>
        <w:rPr>
          <w:rFonts w:ascii="Times New Roman" w:eastAsia="Calibri" w:hAnsi="Times New Roman" w:cs="Times New Roman"/>
          <w:sz w:val="24"/>
          <w:szCs w:val="24"/>
        </w:rPr>
        <w:t>pradinės Sutarties vertės</w:t>
      </w:r>
      <w:r w:rsidRPr="00F87D53">
        <w:rPr>
          <w:rFonts w:ascii="Times New Roman" w:eastAsia="Calibri" w:hAnsi="Times New Roman" w:cs="Times New Roman"/>
          <w:sz w:val="24"/>
          <w:szCs w:val="24"/>
        </w:rPr>
        <w:t xml:space="preserve">. Bauda gali būti išskaičiuojama iš </w:t>
      </w:r>
      <w:r>
        <w:rPr>
          <w:rFonts w:ascii="Times New Roman" w:eastAsia="Calibri" w:hAnsi="Times New Roman" w:cs="Times New Roman"/>
          <w:sz w:val="24"/>
          <w:szCs w:val="24"/>
        </w:rPr>
        <w:t>Kliento</w:t>
      </w:r>
      <w:r w:rsidRPr="00F87D53">
        <w:rPr>
          <w:rFonts w:ascii="Times New Roman" w:eastAsia="Calibri" w:hAnsi="Times New Roman" w:cs="Times New Roman"/>
          <w:sz w:val="24"/>
          <w:szCs w:val="24"/>
        </w:rPr>
        <w:t xml:space="preserve"> </w:t>
      </w:r>
      <w:r>
        <w:rPr>
          <w:rFonts w:ascii="Times New Roman" w:eastAsia="Calibri" w:hAnsi="Times New Roman" w:cs="Times New Roman"/>
          <w:sz w:val="24"/>
          <w:szCs w:val="24"/>
        </w:rPr>
        <w:t>Paslaugų t</w:t>
      </w:r>
      <w:r w:rsidRPr="00F87D53">
        <w:rPr>
          <w:rFonts w:ascii="Times New Roman" w:eastAsia="Calibri" w:hAnsi="Times New Roman" w:cs="Times New Roman"/>
          <w:sz w:val="24"/>
          <w:szCs w:val="24"/>
        </w:rPr>
        <w:t>eikėjui mokėtinų sumų.</w:t>
      </w:r>
    </w:p>
    <w:p w14:paraId="60248A32" w14:textId="77777777" w:rsidR="00657CEA"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6.6</w:t>
      </w:r>
      <w:r w:rsidRPr="00CD0556">
        <w:rPr>
          <w:rFonts w:ascii="Times New Roman" w:hAnsi="Times New Roman" w:cs="Times New Roman"/>
          <w:sz w:val="24"/>
          <w:szCs w:val="24"/>
        </w:rPr>
        <w:t xml:space="preserve">. Šalys gali nutraukti Sutartį abipusiu raštišku </w:t>
      </w:r>
      <w:r>
        <w:rPr>
          <w:rFonts w:ascii="Times New Roman" w:hAnsi="Times New Roman" w:cs="Times New Roman"/>
          <w:sz w:val="24"/>
          <w:szCs w:val="24"/>
        </w:rPr>
        <w:t>Š</w:t>
      </w:r>
      <w:r w:rsidRPr="00CD0556">
        <w:rPr>
          <w:rFonts w:ascii="Times New Roman" w:hAnsi="Times New Roman" w:cs="Times New Roman"/>
          <w:sz w:val="24"/>
          <w:szCs w:val="24"/>
        </w:rPr>
        <w:t>alių susitarimu</w:t>
      </w:r>
      <w:r>
        <w:rPr>
          <w:rFonts w:ascii="Times New Roman" w:hAnsi="Times New Roman" w:cs="Times New Roman"/>
          <w:sz w:val="24"/>
          <w:szCs w:val="24"/>
        </w:rPr>
        <w:t>, taip pat kitais Lietuvos Respublikos teisės aktuose nustatytais atvejais</w:t>
      </w:r>
      <w:r w:rsidRPr="00CD0556">
        <w:rPr>
          <w:rFonts w:ascii="Times New Roman" w:hAnsi="Times New Roman" w:cs="Times New Roman"/>
          <w:sz w:val="24"/>
          <w:szCs w:val="24"/>
        </w:rPr>
        <w:t>.</w:t>
      </w:r>
    </w:p>
    <w:p w14:paraId="74D68949"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6.7. Klientas</w:t>
      </w:r>
      <w:r w:rsidRPr="00F87D53">
        <w:rPr>
          <w:rFonts w:ascii="Times New Roman" w:hAnsi="Times New Roman" w:cs="Times New Roman"/>
          <w:sz w:val="24"/>
          <w:szCs w:val="24"/>
        </w:rPr>
        <w:t>, remdamasis L</w:t>
      </w:r>
      <w:r>
        <w:rPr>
          <w:rFonts w:ascii="Times New Roman" w:hAnsi="Times New Roman" w:cs="Times New Roman"/>
          <w:sz w:val="24"/>
          <w:szCs w:val="24"/>
        </w:rPr>
        <w:t xml:space="preserve">ietuvos </w:t>
      </w:r>
      <w:r w:rsidRPr="00F87D53">
        <w:rPr>
          <w:rFonts w:ascii="Times New Roman" w:hAnsi="Times New Roman" w:cs="Times New Roman"/>
          <w:sz w:val="24"/>
          <w:szCs w:val="24"/>
        </w:rPr>
        <w:t>R</w:t>
      </w:r>
      <w:r>
        <w:rPr>
          <w:rFonts w:ascii="Times New Roman" w:hAnsi="Times New Roman" w:cs="Times New Roman"/>
          <w:sz w:val="24"/>
          <w:szCs w:val="24"/>
        </w:rPr>
        <w:t>espublikos</w:t>
      </w:r>
      <w:r w:rsidRPr="00F87D53">
        <w:rPr>
          <w:rFonts w:ascii="Times New Roman" w:hAnsi="Times New Roman" w:cs="Times New Roman"/>
          <w:sz w:val="24"/>
          <w:szCs w:val="24"/>
        </w:rPr>
        <w:t xml:space="preserve"> </w:t>
      </w:r>
      <w:r>
        <w:rPr>
          <w:rFonts w:ascii="Times New Roman" w:hAnsi="Times New Roman" w:cs="Times New Roman"/>
          <w:sz w:val="24"/>
          <w:szCs w:val="24"/>
        </w:rPr>
        <w:t>civilinio kodekso</w:t>
      </w:r>
      <w:r w:rsidRPr="00F87D53">
        <w:rPr>
          <w:rFonts w:ascii="Times New Roman" w:hAnsi="Times New Roman" w:cs="Times New Roman"/>
          <w:sz w:val="24"/>
          <w:szCs w:val="24"/>
        </w:rPr>
        <w:t xml:space="preserve"> 6.721 str., nesant</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eikėjo kaltės, turi teisę bet kada vienašališkai nutraukti Sutartį, nepaisydamas to, kad</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eikėjas jau pradėjo ją vykdyti. Šiuo atveju </w:t>
      </w:r>
      <w:r>
        <w:rPr>
          <w:rFonts w:ascii="Times New Roman" w:hAnsi="Times New Roman" w:cs="Times New Roman"/>
          <w:sz w:val="24"/>
          <w:szCs w:val="24"/>
        </w:rPr>
        <w:t>Klientas</w:t>
      </w:r>
      <w:r w:rsidRPr="00F87D53">
        <w:rPr>
          <w:rFonts w:ascii="Times New Roman" w:hAnsi="Times New Roman" w:cs="Times New Roman"/>
          <w:sz w:val="24"/>
          <w:szCs w:val="24"/>
        </w:rPr>
        <w:t xml:space="preserve"> privalo sumokėti</w:t>
      </w:r>
      <w:r>
        <w:rPr>
          <w:rFonts w:ascii="Times New Roman" w:hAnsi="Times New Roman" w:cs="Times New Roman"/>
          <w:sz w:val="24"/>
          <w:szCs w:val="24"/>
        </w:rPr>
        <w:t xml:space="preserve"> Paslaugų</w:t>
      </w:r>
      <w:r w:rsidRPr="00F87D53">
        <w:rPr>
          <w:rFonts w:ascii="Times New Roman" w:hAnsi="Times New Roman" w:cs="Times New Roman"/>
          <w:sz w:val="24"/>
          <w:szCs w:val="24"/>
        </w:rPr>
        <w:t xml:space="preserve"> </w:t>
      </w:r>
      <w:r>
        <w:rPr>
          <w:rFonts w:ascii="Times New Roman" w:hAnsi="Times New Roman" w:cs="Times New Roman"/>
          <w:sz w:val="24"/>
          <w:szCs w:val="24"/>
        </w:rPr>
        <w:t>t</w:t>
      </w:r>
      <w:r w:rsidRPr="00F87D53">
        <w:rPr>
          <w:rFonts w:ascii="Times New Roman" w:hAnsi="Times New Roman" w:cs="Times New Roman"/>
          <w:sz w:val="24"/>
          <w:szCs w:val="24"/>
        </w:rPr>
        <w:t xml:space="preserve">eikėjui kainos dalį, proporcingą suteiktoms </w:t>
      </w:r>
      <w:r>
        <w:rPr>
          <w:rFonts w:ascii="Times New Roman" w:hAnsi="Times New Roman" w:cs="Times New Roman"/>
          <w:sz w:val="24"/>
          <w:szCs w:val="24"/>
        </w:rPr>
        <w:t>P</w:t>
      </w:r>
      <w:r w:rsidRPr="00F87D53">
        <w:rPr>
          <w:rFonts w:ascii="Times New Roman" w:hAnsi="Times New Roman" w:cs="Times New Roman"/>
          <w:sz w:val="24"/>
          <w:szCs w:val="24"/>
        </w:rPr>
        <w:t xml:space="preserve">aslaugoms, ir atlyginti kitas protingas išlaidas, kurias </w:t>
      </w:r>
      <w:r>
        <w:rPr>
          <w:rFonts w:ascii="Times New Roman" w:hAnsi="Times New Roman" w:cs="Times New Roman"/>
          <w:sz w:val="24"/>
          <w:szCs w:val="24"/>
        </w:rPr>
        <w:t>Paslaugų t</w:t>
      </w:r>
      <w:r w:rsidRPr="00F87D53">
        <w:rPr>
          <w:rFonts w:ascii="Times New Roman" w:hAnsi="Times New Roman" w:cs="Times New Roman"/>
          <w:sz w:val="24"/>
          <w:szCs w:val="24"/>
        </w:rPr>
        <w:t xml:space="preserve">eikėjas, norėdamas įvykdyti Sutartį, padarė iki pranešimo apie Sutarties nutraukimą gavimo iš </w:t>
      </w:r>
      <w:r>
        <w:rPr>
          <w:rFonts w:ascii="Times New Roman" w:hAnsi="Times New Roman" w:cs="Times New Roman"/>
          <w:sz w:val="24"/>
          <w:szCs w:val="24"/>
        </w:rPr>
        <w:t>Kliento</w:t>
      </w:r>
      <w:r w:rsidRPr="00F87D53">
        <w:rPr>
          <w:rFonts w:ascii="Times New Roman" w:hAnsi="Times New Roman" w:cs="Times New Roman"/>
          <w:sz w:val="24"/>
          <w:szCs w:val="24"/>
        </w:rPr>
        <w:t xml:space="preserve"> momento.</w:t>
      </w:r>
    </w:p>
    <w:p w14:paraId="655DAFA7"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6.8</w:t>
      </w:r>
      <w:r w:rsidRPr="00CD0556">
        <w:rPr>
          <w:rFonts w:ascii="Times New Roman" w:hAnsi="Times New Roman" w:cs="Times New Roman"/>
          <w:sz w:val="24"/>
          <w:szCs w:val="24"/>
        </w:rPr>
        <w:t xml:space="preserve">. </w:t>
      </w:r>
      <w:r w:rsidRPr="00CD0556">
        <w:rPr>
          <w:rFonts w:ascii="Times New Roman" w:hAnsi="Times New Roman" w:cs="Times New Roman"/>
          <w:sz w:val="24"/>
          <w:szCs w:val="24"/>
          <w:lang w:eastAsia="lt-LT"/>
        </w:rPr>
        <w:t xml:space="preserve">Kiekvieną ginčą, nesutarimą ar reikalavimą, kylantį iš šios Sutarties ar susijusį su šia Sutartimi, jos sudarymu, galiojimu, vykdymu, pažeidimu, nutraukimu, </w:t>
      </w:r>
      <w:r>
        <w:rPr>
          <w:rFonts w:ascii="Times New Roman" w:hAnsi="Times New Roman" w:cs="Times New Roman"/>
          <w:sz w:val="24"/>
          <w:szCs w:val="24"/>
          <w:lang w:eastAsia="lt-LT"/>
        </w:rPr>
        <w:t>Š</w:t>
      </w:r>
      <w:r w:rsidRPr="00CD0556">
        <w:rPr>
          <w:rFonts w:ascii="Times New Roman" w:hAnsi="Times New Roman" w:cs="Times New Roman"/>
          <w:sz w:val="24"/>
          <w:szCs w:val="24"/>
          <w:lang w:eastAsia="lt-LT"/>
        </w:rPr>
        <w:t xml:space="preserve">alys spręs derybomis. Ginčo, nesutarimo ar reikalavimo nepavykus išspręsti derybomis, ginčas bus sprendžiamas teisme pagal </w:t>
      </w:r>
      <w:r>
        <w:rPr>
          <w:rFonts w:ascii="Times New Roman" w:hAnsi="Times New Roman" w:cs="Times New Roman"/>
          <w:sz w:val="24"/>
          <w:szCs w:val="24"/>
          <w:lang w:eastAsia="lt-LT"/>
        </w:rPr>
        <w:t>Kliento</w:t>
      </w:r>
      <w:r w:rsidRPr="00CD0556">
        <w:rPr>
          <w:rFonts w:ascii="Times New Roman" w:hAnsi="Times New Roman" w:cs="Times New Roman"/>
          <w:sz w:val="24"/>
          <w:szCs w:val="24"/>
          <w:lang w:eastAsia="lt-LT"/>
        </w:rPr>
        <w:t xml:space="preserve"> buveinės vietą.</w:t>
      </w:r>
      <w:r w:rsidRPr="00CD0556">
        <w:rPr>
          <w:rFonts w:ascii="Times New Roman" w:hAnsi="Times New Roman" w:cs="Times New Roman"/>
          <w:sz w:val="24"/>
          <w:szCs w:val="24"/>
        </w:rPr>
        <w:t xml:space="preserve"> </w:t>
      </w:r>
    </w:p>
    <w:p w14:paraId="56287681"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6.9</w:t>
      </w:r>
      <w:r w:rsidRPr="00CD0556">
        <w:rPr>
          <w:rFonts w:ascii="Times New Roman" w:hAnsi="Times New Roman" w:cs="Times New Roman"/>
          <w:sz w:val="24"/>
          <w:szCs w:val="24"/>
        </w:rPr>
        <w:t xml:space="preserve">. Sutarties </w:t>
      </w:r>
      <w:r>
        <w:rPr>
          <w:rFonts w:ascii="Times New Roman" w:hAnsi="Times New Roman" w:cs="Times New Roman"/>
          <w:sz w:val="24"/>
          <w:szCs w:val="24"/>
        </w:rPr>
        <w:t>Š</w:t>
      </w:r>
      <w:r w:rsidRPr="00CD0556">
        <w:rPr>
          <w:rFonts w:ascii="Times New Roman" w:hAnsi="Times New Roman" w:cs="Times New Roman"/>
          <w:sz w:val="24"/>
          <w:szCs w:val="24"/>
        </w:rPr>
        <w:t>alims yra žinoma, kad ši Sutartis yra vieša, išskyrus Sutartyje esančią konfidencialią informaciją. Konfidencialia informacija laikoma tik tokia informacija, kurios atskleidimas prieštarautų teisės aktams.</w:t>
      </w:r>
    </w:p>
    <w:p w14:paraId="69570EB9"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6.10</w:t>
      </w:r>
      <w:r w:rsidRPr="00CD0556">
        <w:rPr>
          <w:rFonts w:ascii="Times New Roman" w:hAnsi="Times New Roman" w:cs="Times New Roman"/>
          <w:sz w:val="24"/>
          <w:szCs w:val="24"/>
        </w:rPr>
        <w:t xml:space="preserve">. </w:t>
      </w:r>
      <w:r w:rsidRPr="00CD0556">
        <w:rPr>
          <w:rFonts w:ascii="Times New Roman" w:eastAsia="Times New Roman" w:hAnsi="Times New Roman" w:cs="Times New Roman"/>
          <w:sz w:val="24"/>
          <w:szCs w:val="24"/>
        </w:rPr>
        <w:t>Sutarčiai, iš jos kylantiems Šalių santykiams bei jų aiškinimui taikoma Lietuvos Respublikos teisė.</w:t>
      </w:r>
    </w:p>
    <w:p w14:paraId="4BDCC392" w14:textId="77777777" w:rsidR="00657CEA" w:rsidRPr="00CD0556" w:rsidRDefault="00657CEA" w:rsidP="00657CEA">
      <w:pPr>
        <w:spacing w:after="0" w:line="240" w:lineRule="auto"/>
        <w:ind w:firstLine="567"/>
        <w:contextualSpacing/>
        <w:jc w:val="both"/>
        <w:rPr>
          <w:rFonts w:ascii="Times New Roman" w:hAnsi="Times New Roman" w:cs="Times New Roman"/>
          <w:sz w:val="24"/>
          <w:szCs w:val="24"/>
        </w:rPr>
      </w:pPr>
      <w:r>
        <w:rPr>
          <w:rFonts w:ascii="Times New Roman" w:hAnsi="Times New Roman" w:cs="Times New Roman"/>
          <w:sz w:val="24"/>
          <w:szCs w:val="24"/>
        </w:rPr>
        <w:t>6.11</w:t>
      </w:r>
      <w:r w:rsidRPr="00CD0556">
        <w:rPr>
          <w:rFonts w:ascii="Times New Roman" w:hAnsi="Times New Roman" w:cs="Times New Roman"/>
          <w:sz w:val="24"/>
          <w:szCs w:val="24"/>
        </w:rPr>
        <w:t xml:space="preserve">. </w:t>
      </w:r>
      <w:bookmarkStart w:id="4" w:name="_Hlk174007235"/>
      <w:r w:rsidRPr="000078F4">
        <w:rPr>
          <w:rFonts w:ascii="Times New Roman" w:hAnsi="Times New Roman" w:cs="Times New Roman"/>
          <w:sz w:val="24"/>
          <w:szCs w:val="24"/>
        </w:rPr>
        <w:t xml:space="preserve">Ši Sutartis sudaryta lietuvių kalba, </w:t>
      </w:r>
      <w:bookmarkEnd w:id="4"/>
      <w:r>
        <w:rPr>
          <w:rFonts w:ascii="Times New Roman" w:hAnsi="Times New Roman" w:cs="Times New Roman"/>
          <w:sz w:val="24"/>
          <w:szCs w:val="24"/>
        </w:rPr>
        <w:t xml:space="preserve">dviem egzemplioriais, turinčiais vienodą teisinę galią, po vieną kiekvienai Šaliai arba </w:t>
      </w:r>
      <w:r w:rsidRPr="000078F4">
        <w:rPr>
          <w:rFonts w:ascii="Times New Roman" w:hAnsi="Times New Roman" w:cs="Times New Roman"/>
          <w:sz w:val="24"/>
          <w:szCs w:val="24"/>
        </w:rPr>
        <w:t>Sutart</w:t>
      </w:r>
      <w:r>
        <w:rPr>
          <w:rFonts w:ascii="Times New Roman" w:hAnsi="Times New Roman" w:cs="Times New Roman"/>
          <w:sz w:val="24"/>
          <w:szCs w:val="24"/>
        </w:rPr>
        <w:t>is</w:t>
      </w:r>
      <w:r w:rsidRPr="000078F4">
        <w:rPr>
          <w:rFonts w:ascii="Times New Roman" w:hAnsi="Times New Roman" w:cs="Times New Roman"/>
          <w:sz w:val="24"/>
          <w:szCs w:val="24"/>
        </w:rPr>
        <w:t xml:space="preserve"> pasiraš</w:t>
      </w:r>
      <w:r>
        <w:rPr>
          <w:rFonts w:ascii="Times New Roman" w:hAnsi="Times New Roman" w:cs="Times New Roman"/>
          <w:sz w:val="24"/>
          <w:szCs w:val="24"/>
        </w:rPr>
        <w:t>yta naudojantis saugiu elektroniniu parašu, patvirtintu galiojančiu kvalifikuotu sertifikatu ir</w:t>
      </w:r>
      <w:r w:rsidRPr="000078F4">
        <w:rPr>
          <w:rFonts w:ascii="Times New Roman" w:hAnsi="Times New Roman" w:cs="Times New Roman"/>
          <w:sz w:val="24"/>
          <w:szCs w:val="24"/>
        </w:rPr>
        <w:t xml:space="preserve"> sudaromas 1 (vienas) Sutarties egzempliorius.</w:t>
      </w:r>
    </w:p>
    <w:p w14:paraId="6F47953F" w14:textId="77777777" w:rsidR="00657CEA" w:rsidRPr="00CD0556" w:rsidRDefault="00657CEA"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 Sutarties priedai:</w:t>
      </w:r>
    </w:p>
    <w:p w14:paraId="28359098" w14:textId="51E23EF2" w:rsidR="00657CEA" w:rsidRDefault="00657CEA"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w:t>
      </w:r>
      <w:r w:rsidRPr="00CD0556">
        <w:rPr>
          <w:rFonts w:ascii="Times New Roman" w:hAnsi="Times New Roman" w:cs="Times New Roman"/>
          <w:sz w:val="24"/>
          <w:szCs w:val="24"/>
        </w:rPr>
        <w:t>.1.</w:t>
      </w:r>
      <w:r>
        <w:rPr>
          <w:rFonts w:ascii="Times New Roman" w:hAnsi="Times New Roman" w:cs="Times New Roman"/>
          <w:sz w:val="24"/>
          <w:szCs w:val="24"/>
        </w:rPr>
        <w:t xml:space="preserve"> t</w:t>
      </w:r>
      <w:r w:rsidRPr="00CD0556">
        <w:rPr>
          <w:rFonts w:ascii="Times New Roman" w:hAnsi="Times New Roman" w:cs="Times New Roman"/>
          <w:sz w:val="24"/>
          <w:szCs w:val="24"/>
        </w:rPr>
        <w:t xml:space="preserve">echninė </w:t>
      </w:r>
      <w:r>
        <w:rPr>
          <w:rFonts w:ascii="Times New Roman" w:hAnsi="Times New Roman" w:cs="Times New Roman"/>
          <w:sz w:val="24"/>
          <w:szCs w:val="24"/>
        </w:rPr>
        <w:t>užduotis</w:t>
      </w:r>
      <w:r w:rsidR="00D84BA7">
        <w:rPr>
          <w:rFonts w:ascii="Times New Roman" w:hAnsi="Times New Roman" w:cs="Times New Roman"/>
          <w:sz w:val="24"/>
          <w:szCs w:val="24"/>
        </w:rPr>
        <w:t>;</w:t>
      </w:r>
    </w:p>
    <w:p w14:paraId="63093073" w14:textId="77777777" w:rsidR="00FD752F" w:rsidRDefault="00D84BA7"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6.12.2. siūlomų specialistų sąrašas</w:t>
      </w:r>
      <w:r w:rsidR="00FD752F">
        <w:rPr>
          <w:rFonts w:ascii="Times New Roman" w:hAnsi="Times New Roman" w:cs="Times New Roman"/>
          <w:sz w:val="24"/>
          <w:szCs w:val="24"/>
        </w:rPr>
        <w:t>;</w:t>
      </w:r>
    </w:p>
    <w:p w14:paraId="5A75D7C2" w14:textId="6B910E53" w:rsidR="00D84BA7" w:rsidRPr="00CD0556" w:rsidRDefault="00FD752F" w:rsidP="00657CEA">
      <w:pPr>
        <w:spacing w:after="0" w:line="240" w:lineRule="auto"/>
        <w:ind w:firstLine="567"/>
        <w:jc w:val="both"/>
        <w:rPr>
          <w:rFonts w:ascii="Times New Roman" w:hAnsi="Times New Roman" w:cs="Times New Roman"/>
          <w:sz w:val="24"/>
          <w:szCs w:val="24"/>
        </w:rPr>
      </w:pPr>
      <w:r>
        <w:rPr>
          <w:rFonts w:ascii="Times New Roman" w:hAnsi="Times New Roman" w:cs="Times New Roman"/>
          <w:sz w:val="24"/>
          <w:szCs w:val="24"/>
        </w:rPr>
        <w:t>6.12.3</w:t>
      </w:r>
      <w:r w:rsidR="00D84BA7">
        <w:rPr>
          <w:rFonts w:ascii="Times New Roman" w:hAnsi="Times New Roman" w:cs="Times New Roman"/>
          <w:sz w:val="24"/>
          <w:szCs w:val="24"/>
        </w:rPr>
        <w:t>.</w:t>
      </w:r>
      <w:r>
        <w:rPr>
          <w:rFonts w:ascii="Times New Roman" w:hAnsi="Times New Roman" w:cs="Times New Roman"/>
          <w:sz w:val="24"/>
          <w:szCs w:val="24"/>
        </w:rPr>
        <w:t xml:space="preserve"> paslaugų teikimo grafikas.</w:t>
      </w:r>
    </w:p>
    <w:p w14:paraId="54493790" w14:textId="77777777" w:rsidR="00D23065" w:rsidRPr="00CD0556" w:rsidRDefault="00D23065" w:rsidP="00346A23">
      <w:pPr>
        <w:spacing w:after="0" w:line="240" w:lineRule="auto"/>
        <w:jc w:val="both"/>
        <w:rPr>
          <w:rFonts w:ascii="Times New Roman" w:hAnsi="Times New Roman" w:cs="Times New Roman"/>
          <w:sz w:val="24"/>
          <w:szCs w:val="24"/>
        </w:rPr>
      </w:pPr>
    </w:p>
    <w:p w14:paraId="45F5E081" w14:textId="77777777" w:rsidR="000E44A0" w:rsidRDefault="008D65A2" w:rsidP="008D65A2">
      <w:pPr>
        <w:tabs>
          <w:tab w:val="left" w:pos="0"/>
        </w:tabs>
        <w:spacing w:after="0" w:line="240" w:lineRule="auto"/>
        <w:jc w:val="center"/>
        <w:rPr>
          <w:rFonts w:ascii="Times New Roman" w:eastAsia="Times New Roman" w:hAnsi="Times New Roman" w:cs="Times New Roman"/>
          <w:b/>
          <w:color w:val="000000"/>
          <w:sz w:val="24"/>
          <w:szCs w:val="24"/>
        </w:rPr>
      </w:pPr>
      <w:r w:rsidRPr="00CD0556">
        <w:rPr>
          <w:rFonts w:ascii="Times New Roman" w:eastAsia="Times New Roman" w:hAnsi="Times New Roman" w:cs="Times New Roman"/>
          <w:b/>
          <w:color w:val="000000"/>
          <w:sz w:val="24"/>
          <w:szCs w:val="24"/>
        </w:rPr>
        <w:lastRenderedPageBreak/>
        <w:t>V</w:t>
      </w:r>
      <w:r>
        <w:rPr>
          <w:rFonts w:ascii="Times New Roman" w:eastAsia="Times New Roman" w:hAnsi="Times New Roman" w:cs="Times New Roman"/>
          <w:b/>
          <w:color w:val="000000"/>
          <w:sz w:val="24"/>
          <w:szCs w:val="24"/>
        </w:rPr>
        <w:t>I</w:t>
      </w:r>
      <w:r w:rsidRPr="00CD0556">
        <w:rPr>
          <w:rFonts w:ascii="Times New Roman" w:eastAsia="Times New Roman" w:hAnsi="Times New Roman" w:cs="Times New Roman"/>
          <w:b/>
          <w:color w:val="000000"/>
          <w:sz w:val="24"/>
          <w:szCs w:val="24"/>
        </w:rPr>
        <w:t>I</w:t>
      </w:r>
      <w:r w:rsidR="000E44A0">
        <w:rPr>
          <w:rFonts w:ascii="Times New Roman" w:eastAsia="Times New Roman" w:hAnsi="Times New Roman" w:cs="Times New Roman"/>
          <w:b/>
          <w:color w:val="000000"/>
          <w:sz w:val="24"/>
          <w:szCs w:val="24"/>
        </w:rPr>
        <w:t xml:space="preserve"> SKYRIUS</w:t>
      </w:r>
    </w:p>
    <w:p w14:paraId="64C157B8" w14:textId="1A6C4092" w:rsidR="008D65A2" w:rsidRPr="001545FE" w:rsidRDefault="008D65A2" w:rsidP="008D65A2">
      <w:pPr>
        <w:tabs>
          <w:tab w:val="left" w:pos="0"/>
        </w:tabs>
        <w:spacing w:after="0" w:line="240" w:lineRule="auto"/>
        <w:jc w:val="center"/>
        <w:rPr>
          <w:rFonts w:ascii="Times New Roman" w:eastAsia="Times New Roman" w:hAnsi="Times New Roman" w:cs="Times New Roman"/>
          <w:b/>
          <w:sz w:val="24"/>
          <w:szCs w:val="24"/>
        </w:rPr>
      </w:pPr>
      <w:r w:rsidRPr="00CD0556">
        <w:rPr>
          <w:rFonts w:ascii="Times New Roman" w:eastAsia="Times New Roman" w:hAnsi="Times New Roman" w:cs="Times New Roman"/>
          <w:b/>
          <w:color w:val="000000"/>
          <w:sz w:val="24"/>
          <w:szCs w:val="24"/>
        </w:rPr>
        <w:t xml:space="preserve"> </w:t>
      </w:r>
      <w:r w:rsidRPr="001545FE">
        <w:rPr>
          <w:rFonts w:ascii="Times New Roman" w:eastAsia="Times New Roman" w:hAnsi="Times New Roman" w:cs="Times New Roman"/>
          <w:b/>
          <w:sz w:val="24"/>
          <w:szCs w:val="24"/>
        </w:rPr>
        <w:t>ŠALIŲ ATSAKINGI ASMENYS, REKVIZITAI IR PARAŠAI</w:t>
      </w:r>
    </w:p>
    <w:p w14:paraId="684F1086" w14:textId="77777777" w:rsidR="008D65A2" w:rsidRPr="001545FE" w:rsidRDefault="008D65A2" w:rsidP="008D65A2">
      <w:pPr>
        <w:spacing w:after="0" w:line="240" w:lineRule="auto"/>
        <w:rPr>
          <w:rFonts w:ascii="Times New Roman" w:eastAsia="Times New Roman" w:hAnsi="Times New Roman" w:cs="Times New Roman"/>
          <w:sz w:val="24"/>
          <w:szCs w:val="24"/>
          <w:lang w:eastAsia="lt-LT"/>
        </w:rPr>
      </w:pPr>
    </w:p>
    <w:p w14:paraId="3C39C6FC" w14:textId="265E548C"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7.1. Paslaugų teikėjo asmuo (asmenys), atsakingas (atsakingi) už Sutarties vykdymą: ..............., tel. ........................................., el. paštas .............................. .</w:t>
      </w:r>
    </w:p>
    <w:p w14:paraId="0F939761" w14:textId="42DA1BEE" w:rsidR="008D65A2" w:rsidRPr="001545FE" w:rsidRDefault="008D65A2" w:rsidP="008D65A2">
      <w:pPr>
        <w:spacing w:after="0" w:line="240" w:lineRule="auto"/>
        <w:ind w:firstLine="567"/>
        <w:jc w:val="both"/>
        <w:rPr>
          <w:rFonts w:ascii="Times New Roman" w:hAnsi="Times New Roman" w:cs="Times New Roman"/>
          <w:sz w:val="24"/>
          <w:szCs w:val="24"/>
        </w:rPr>
      </w:pPr>
      <w:r w:rsidRPr="001545FE">
        <w:rPr>
          <w:rFonts w:ascii="Times New Roman" w:hAnsi="Times New Roman" w:cs="Times New Roman"/>
          <w:sz w:val="24"/>
          <w:szCs w:val="24"/>
        </w:rPr>
        <w:t>7.2. Kliento asmuo (asmenys), atsakingas (atsakingi) už Sutarties vykdymą: ............................, tel</w:t>
      </w:r>
      <w:r w:rsidR="00D71FAA">
        <w:rPr>
          <w:rFonts w:ascii="Times New Roman" w:hAnsi="Times New Roman" w:cs="Times New Roman"/>
          <w:sz w:val="24"/>
          <w:szCs w:val="24"/>
        </w:rPr>
        <w:t xml:space="preserve">. </w:t>
      </w:r>
      <w:r w:rsidRPr="001545FE">
        <w:rPr>
          <w:rFonts w:ascii="Times New Roman" w:hAnsi="Times New Roman" w:cs="Times New Roman"/>
          <w:sz w:val="24"/>
          <w:szCs w:val="24"/>
        </w:rPr>
        <w:t>.........................................., el. paštas</w:t>
      </w:r>
      <w:r w:rsidR="00D23C66">
        <w:rPr>
          <w:rFonts w:ascii="Times New Roman" w:hAnsi="Times New Roman" w:cs="Times New Roman"/>
          <w:sz w:val="24"/>
          <w:szCs w:val="24"/>
        </w:rPr>
        <w:t xml:space="preserve"> </w:t>
      </w:r>
      <w:r w:rsidRPr="001545FE">
        <w:rPr>
          <w:rFonts w:ascii="Times New Roman" w:hAnsi="Times New Roman" w:cs="Times New Roman"/>
          <w:sz w:val="24"/>
          <w:szCs w:val="24"/>
        </w:rPr>
        <w:t>............................... .</w:t>
      </w:r>
    </w:p>
    <w:p w14:paraId="55E8FB62" w14:textId="0C08FBEA" w:rsidR="00D23065" w:rsidRDefault="00D23065" w:rsidP="00CD0556">
      <w:pPr>
        <w:spacing w:after="0" w:line="240" w:lineRule="auto"/>
        <w:rPr>
          <w:rFonts w:ascii="Times New Roman" w:eastAsia="Times New Roman" w:hAnsi="Times New Roman" w:cs="Times New Roman"/>
          <w:b/>
          <w:sz w:val="24"/>
          <w:szCs w:val="24"/>
          <w:lang w:eastAsia="lt-LT"/>
        </w:rPr>
      </w:pPr>
    </w:p>
    <w:p w14:paraId="4FB50A69" w14:textId="77777777" w:rsidR="00F0705A" w:rsidRDefault="00F0705A" w:rsidP="00CD0556">
      <w:pPr>
        <w:spacing w:after="0" w:line="240" w:lineRule="auto"/>
        <w:rPr>
          <w:rFonts w:ascii="Times New Roman" w:eastAsia="Times New Roman" w:hAnsi="Times New Roman" w:cs="Times New Roman"/>
          <w:b/>
          <w:sz w:val="24"/>
          <w:szCs w:val="24"/>
          <w:lang w:eastAsia="lt-LT"/>
        </w:rPr>
      </w:pPr>
    </w:p>
    <w:tbl>
      <w:tblPr>
        <w:tblW w:w="9828" w:type="dxa"/>
        <w:tblLayout w:type="fixed"/>
        <w:tblLook w:val="04A0" w:firstRow="1" w:lastRow="0" w:firstColumn="1" w:lastColumn="0" w:noHBand="0" w:noVBand="1"/>
      </w:tblPr>
      <w:tblGrid>
        <w:gridCol w:w="4815"/>
        <w:gridCol w:w="333"/>
        <w:gridCol w:w="4486"/>
        <w:gridCol w:w="194"/>
      </w:tblGrid>
      <w:tr w:rsidR="00AD7E6F" w:rsidRPr="0078059C" w14:paraId="67DA9C2D" w14:textId="77777777" w:rsidTr="003631AC">
        <w:tc>
          <w:tcPr>
            <w:tcW w:w="5148" w:type="dxa"/>
            <w:gridSpan w:val="2"/>
          </w:tcPr>
          <w:p w14:paraId="7FE5D5CA" w14:textId="77777777" w:rsidR="00AD7E6F" w:rsidRPr="0078059C" w:rsidRDefault="00AD7E6F" w:rsidP="003631AC">
            <w:pPr>
              <w:tabs>
                <w:tab w:val="left" w:pos="1110"/>
              </w:tabs>
              <w:spacing w:after="0" w:line="240" w:lineRule="auto"/>
              <w:contextualSpacing/>
              <w:rPr>
                <w:rFonts w:ascii="Times New Roman" w:hAnsi="Times New Roman" w:cs="Times New Roman"/>
                <w:sz w:val="24"/>
                <w:szCs w:val="24"/>
              </w:rPr>
            </w:pPr>
          </w:p>
        </w:tc>
        <w:tc>
          <w:tcPr>
            <w:tcW w:w="4680" w:type="dxa"/>
            <w:gridSpan w:val="2"/>
          </w:tcPr>
          <w:p w14:paraId="2F4792E1" w14:textId="77777777" w:rsidR="00AD7E6F" w:rsidRPr="0078059C" w:rsidRDefault="00AD7E6F" w:rsidP="003631AC">
            <w:pPr>
              <w:tabs>
                <w:tab w:val="left" w:pos="664"/>
              </w:tabs>
              <w:spacing w:after="0" w:line="240" w:lineRule="auto"/>
              <w:contextualSpacing/>
              <w:rPr>
                <w:rFonts w:ascii="Times New Roman" w:hAnsi="Times New Roman" w:cs="Times New Roman"/>
                <w:sz w:val="24"/>
                <w:szCs w:val="24"/>
              </w:rPr>
            </w:pPr>
          </w:p>
        </w:tc>
      </w:tr>
      <w:tr w:rsidR="00AD7E6F" w:rsidRPr="00C90E82" w14:paraId="2EC5CB87" w14:textId="77777777" w:rsidTr="003631AC">
        <w:trPr>
          <w:gridAfter w:val="1"/>
          <w:wAfter w:w="194" w:type="dxa"/>
        </w:trPr>
        <w:tc>
          <w:tcPr>
            <w:tcW w:w="4815" w:type="dxa"/>
          </w:tcPr>
          <w:p w14:paraId="2C5DB3EA" w14:textId="77777777" w:rsidR="00DF1772" w:rsidRPr="00737E6D" w:rsidRDefault="00DF1772" w:rsidP="00DF1772">
            <w:pPr>
              <w:spacing w:after="0" w:line="240" w:lineRule="auto"/>
              <w:contextualSpacing/>
              <w:rPr>
                <w:rFonts w:ascii="Times New Roman" w:hAnsi="Times New Roman" w:cs="Times New Roman"/>
                <w:b/>
                <w:bCs/>
                <w:sz w:val="24"/>
                <w:szCs w:val="24"/>
              </w:rPr>
            </w:pPr>
            <w:r w:rsidRPr="00737E6D">
              <w:rPr>
                <w:rFonts w:ascii="Times New Roman" w:hAnsi="Times New Roman" w:cs="Times New Roman"/>
                <w:b/>
                <w:bCs/>
                <w:sz w:val="24"/>
                <w:szCs w:val="24"/>
              </w:rPr>
              <w:t>Klientas</w:t>
            </w:r>
          </w:p>
          <w:p w14:paraId="21CBD6CD"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Šakių rajono savivaldybės administracija</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188772814</w:t>
            </w:r>
          </w:p>
          <w:p w14:paraId="23FC3231"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Bažnyčios g. 4, LT-711</w:t>
            </w:r>
            <w:r w:rsidRPr="00737E6D">
              <w:rPr>
                <w:rFonts w:ascii="Times New Roman" w:eastAsia="Times New Roman" w:hAnsi="Times New Roman" w:cs="Times New Roman"/>
                <w:sz w:val="24"/>
                <w:szCs w:val="24"/>
              </w:rPr>
              <w:t>15</w:t>
            </w:r>
            <w:r w:rsidRPr="00737E6D">
              <w:rPr>
                <w:rFonts w:ascii="Times New Roman" w:eastAsia="Times New Roman" w:hAnsi="Times New Roman" w:cs="Times New Roman"/>
                <w:sz w:val="24"/>
                <w:szCs w:val="24"/>
                <w:lang w:val="en-US"/>
              </w:rPr>
              <w:t xml:space="preserve"> Šakiai</w:t>
            </w:r>
          </w:p>
          <w:p w14:paraId="1D1E52BA" w14:textId="77777777" w:rsidR="00DF1772" w:rsidRPr="00737E6D" w:rsidRDefault="00DF1772" w:rsidP="00DF1772">
            <w:pPr>
              <w:spacing w:after="0" w:line="240" w:lineRule="auto"/>
              <w:contextualSpacing/>
              <w:rPr>
                <w:rFonts w:ascii="Times New Roman" w:eastAsia="Times New Roman" w:hAnsi="Times New Roman" w:cs="Times New Roman"/>
                <w:sz w:val="24"/>
                <w:szCs w:val="24"/>
                <w:lang w:val="en-US"/>
              </w:rPr>
            </w:pPr>
            <w:r w:rsidRPr="00737E6D">
              <w:rPr>
                <w:rFonts w:ascii="Times New Roman" w:hAnsi="Times New Roman" w:cs="Times New Roman"/>
                <w:sz w:val="24"/>
                <w:szCs w:val="24"/>
              </w:rPr>
              <w:t>Tel.</w:t>
            </w:r>
            <w:r w:rsidRPr="00737E6D">
              <w:rPr>
                <w:rFonts w:ascii="Times New Roman" w:hAnsi="Times New Roman" w:cs="Times New Roman"/>
                <w:snapToGrid w:val="0"/>
                <w:sz w:val="24"/>
                <w:szCs w:val="24"/>
              </w:rPr>
              <w:t xml:space="preserve"> </w:t>
            </w:r>
            <w:r w:rsidRPr="00737E6D">
              <w:rPr>
                <w:rFonts w:ascii="Times New Roman" w:eastAsia="Times New Roman" w:hAnsi="Times New Roman" w:cs="Times New Roman"/>
                <w:sz w:val="24"/>
                <w:szCs w:val="24"/>
                <w:lang w:val="en-US"/>
              </w:rPr>
              <w:t>(</w:t>
            </w:r>
            <w:r w:rsidRPr="00737E6D">
              <w:rPr>
                <w:rFonts w:ascii="Times New Roman" w:eastAsia="Times New Roman" w:hAnsi="Times New Roman" w:cs="Times New Roman"/>
                <w:sz w:val="24"/>
                <w:szCs w:val="24"/>
              </w:rPr>
              <w:t>+370</w:t>
            </w:r>
            <w:r w:rsidRPr="00737E6D">
              <w:rPr>
                <w:rFonts w:ascii="Times New Roman" w:eastAsia="Times New Roman" w:hAnsi="Times New Roman" w:cs="Times New Roman"/>
                <w:sz w:val="24"/>
                <w:szCs w:val="24"/>
                <w:lang w:val="en-US"/>
              </w:rPr>
              <w:t xml:space="preserve"> 345) 60750</w:t>
            </w:r>
          </w:p>
          <w:p w14:paraId="2F5863A4" w14:textId="77777777" w:rsidR="00DF1772" w:rsidRPr="0052020F" w:rsidRDefault="00DF1772" w:rsidP="00DF1772">
            <w:pPr>
              <w:spacing w:after="0" w:line="240" w:lineRule="auto"/>
              <w:contextualSpacing/>
              <w:rPr>
                <w:rFonts w:ascii="Times New Roman" w:hAnsi="Times New Roman" w:cs="Times New Roman"/>
                <w:sz w:val="24"/>
                <w:szCs w:val="24"/>
              </w:rPr>
            </w:pPr>
            <w:r w:rsidRPr="0052020F">
              <w:rPr>
                <w:rFonts w:ascii="Times New Roman" w:hAnsi="Times New Roman" w:cs="Times New Roman"/>
                <w:sz w:val="24"/>
                <w:szCs w:val="24"/>
              </w:rPr>
              <w:t>El. paštas savivaldybe</w:t>
            </w:r>
            <w:r w:rsidRPr="0052020F">
              <w:rPr>
                <w:rFonts w:ascii="Times New Roman" w:hAnsi="Times New Roman" w:cs="Times New Roman"/>
                <w:sz w:val="24"/>
                <w:szCs w:val="24"/>
                <w:lang w:val="en-US"/>
              </w:rPr>
              <w:t>@</w:t>
            </w:r>
            <w:r w:rsidRPr="0052020F">
              <w:rPr>
                <w:rFonts w:ascii="Times New Roman" w:hAnsi="Times New Roman" w:cs="Times New Roman"/>
                <w:sz w:val="24"/>
                <w:szCs w:val="24"/>
              </w:rPr>
              <w:t>sakiai.lt</w:t>
            </w:r>
          </w:p>
          <w:p w14:paraId="6CF35BA6" w14:textId="370C42B8" w:rsidR="00DF1772" w:rsidRPr="0052020F" w:rsidRDefault="00DF1772" w:rsidP="0052020F">
            <w:pPr>
              <w:contextualSpacing/>
              <w:rPr>
                <w:rFonts w:ascii="Times New Roman" w:eastAsia="Calibri" w:hAnsi="Times New Roman" w:cs="Times New Roman"/>
                <w:sz w:val="24"/>
                <w:szCs w:val="24"/>
              </w:rPr>
            </w:pPr>
            <w:r w:rsidRPr="0052020F">
              <w:rPr>
                <w:rFonts w:ascii="Times New Roman" w:hAnsi="Times New Roman" w:cs="Times New Roman"/>
                <w:sz w:val="24"/>
                <w:szCs w:val="24"/>
              </w:rPr>
              <w:t>A. s.</w:t>
            </w:r>
            <w:r w:rsidR="0052020F" w:rsidRPr="0052020F">
              <w:rPr>
                <w:rFonts w:ascii="Times New Roman" w:eastAsia="Calibri" w:hAnsi="Times New Roman" w:cs="Times New Roman"/>
                <w:sz w:val="24"/>
                <w:szCs w:val="24"/>
              </w:rPr>
              <w:t xml:space="preserve"> </w:t>
            </w:r>
            <w:r w:rsidR="0052020F" w:rsidRPr="0052020F">
              <w:rPr>
                <w:rFonts w:ascii="Times New Roman" w:eastAsia="Calibri" w:hAnsi="Times New Roman" w:cs="Times New Roman"/>
                <w:sz w:val="24"/>
                <w:szCs w:val="24"/>
                <w:lang w:eastAsia="lt-LT"/>
              </w:rPr>
              <w:t>LT39 4010 0421 0006 0059</w:t>
            </w:r>
          </w:p>
          <w:p w14:paraId="4F0FDDAC"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eastAsia="Times New Roman" w:hAnsi="Times New Roman" w:cs="Times New Roman"/>
                <w:sz w:val="24"/>
                <w:szCs w:val="24"/>
                <w:lang w:val="en-US"/>
              </w:rPr>
              <w:t>AB Luminor bank</w:t>
            </w:r>
            <w:r w:rsidRPr="00737E6D">
              <w:rPr>
                <w:rFonts w:ascii="Times New Roman" w:eastAsia="Times New Roman" w:hAnsi="Times New Roman" w:cs="Times New Roman"/>
                <w:sz w:val="24"/>
                <w:szCs w:val="24"/>
              </w:rPr>
              <w:t>,</w:t>
            </w:r>
            <w:r w:rsidRPr="00737E6D">
              <w:rPr>
                <w:rFonts w:ascii="Times New Roman" w:hAnsi="Times New Roman" w:cs="Times New Roman"/>
                <w:sz w:val="24"/>
                <w:szCs w:val="24"/>
              </w:rPr>
              <w:t xml:space="preserve"> kodas </w:t>
            </w:r>
            <w:r w:rsidRPr="00737E6D">
              <w:rPr>
                <w:rFonts w:ascii="Times New Roman" w:eastAsia="Times New Roman" w:hAnsi="Times New Roman" w:cs="Times New Roman"/>
                <w:sz w:val="24"/>
                <w:szCs w:val="24"/>
                <w:lang w:val="en-US"/>
              </w:rPr>
              <w:t>40100</w:t>
            </w:r>
          </w:p>
          <w:p w14:paraId="2EB7FEC1" w14:textId="77777777" w:rsidR="00DF1772" w:rsidRPr="00737E6D" w:rsidRDefault="00DF1772" w:rsidP="00DF1772">
            <w:pPr>
              <w:spacing w:after="0" w:line="240" w:lineRule="auto"/>
              <w:contextualSpacing/>
              <w:rPr>
                <w:rFonts w:ascii="Times New Roman" w:hAnsi="Times New Roman" w:cs="Times New Roman"/>
                <w:sz w:val="24"/>
                <w:szCs w:val="24"/>
              </w:rPr>
            </w:pPr>
          </w:p>
          <w:p w14:paraId="63B501D6" w14:textId="77777777" w:rsidR="00DF1772" w:rsidRPr="00737E6D" w:rsidRDefault="00DF1772" w:rsidP="00DF1772">
            <w:pPr>
              <w:tabs>
                <w:tab w:val="left" w:pos="664"/>
              </w:tabs>
              <w:spacing w:after="0" w:line="240" w:lineRule="auto"/>
              <w:contextualSpacing/>
              <w:rPr>
                <w:rFonts w:ascii="Times New Roman" w:hAnsi="Times New Roman" w:cs="Times New Roman"/>
                <w:sz w:val="24"/>
                <w:szCs w:val="24"/>
              </w:rPr>
            </w:pPr>
            <w:r w:rsidRPr="00737E6D">
              <w:rPr>
                <w:rFonts w:ascii="Times New Roman" w:hAnsi="Times New Roman" w:cs="Times New Roman"/>
                <w:bCs/>
                <w:iCs/>
                <w:sz w:val="24"/>
                <w:szCs w:val="24"/>
              </w:rPr>
              <w:t xml:space="preserve">Administracijos </w:t>
            </w:r>
            <w:r w:rsidRPr="00737E6D">
              <w:rPr>
                <w:rFonts w:ascii="Times New Roman" w:hAnsi="Times New Roman" w:cs="Times New Roman"/>
                <w:iCs/>
                <w:sz w:val="24"/>
                <w:szCs w:val="24"/>
              </w:rPr>
              <w:t>d</w:t>
            </w:r>
            <w:r w:rsidRPr="00737E6D">
              <w:rPr>
                <w:rFonts w:ascii="Times New Roman" w:hAnsi="Times New Roman" w:cs="Times New Roman"/>
                <w:sz w:val="24"/>
                <w:szCs w:val="24"/>
              </w:rPr>
              <w:t>irektorius</w:t>
            </w:r>
          </w:p>
          <w:p w14:paraId="321452C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A. V.</w:t>
            </w:r>
          </w:p>
          <w:p w14:paraId="50B83C36" w14:textId="77777777" w:rsidR="00DF1772" w:rsidRPr="00737E6D" w:rsidRDefault="00DF1772" w:rsidP="00DF1772">
            <w:pPr>
              <w:spacing w:after="0" w:line="240" w:lineRule="auto"/>
              <w:contextualSpacing/>
              <w:rPr>
                <w:rFonts w:ascii="Times New Roman" w:hAnsi="Times New Roman" w:cs="Times New Roman"/>
                <w:sz w:val="24"/>
                <w:szCs w:val="24"/>
              </w:rPr>
            </w:pPr>
          </w:p>
          <w:p w14:paraId="46EACBFE" w14:textId="77777777" w:rsidR="00DF1772" w:rsidRPr="00737E6D" w:rsidRDefault="00DF1772" w:rsidP="00DF1772">
            <w:pPr>
              <w:spacing w:after="0" w:line="240" w:lineRule="auto"/>
              <w:contextualSpacing/>
              <w:rPr>
                <w:rFonts w:ascii="Times New Roman" w:hAnsi="Times New Roman" w:cs="Times New Roman"/>
                <w:iCs/>
                <w:sz w:val="24"/>
                <w:szCs w:val="24"/>
              </w:rPr>
            </w:pPr>
            <w:r w:rsidRPr="00737E6D">
              <w:rPr>
                <w:rFonts w:ascii="Times New Roman" w:hAnsi="Times New Roman" w:cs="Times New Roman"/>
                <w:iCs/>
                <w:sz w:val="24"/>
                <w:szCs w:val="24"/>
              </w:rPr>
              <w:t>Vytautas Ižganaitis</w:t>
            </w:r>
          </w:p>
          <w:p w14:paraId="38A0AA16" w14:textId="77777777" w:rsidR="00DF1772" w:rsidRPr="00737E6D"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_________________</w:t>
            </w:r>
          </w:p>
          <w:p w14:paraId="648D6F45" w14:textId="06A9ED88" w:rsidR="00AD7E6F" w:rsidRPr="00C90E82" w:rsidRDefault="00DF1772" w:rsidP="00DF1772">
            <w:pPr>
              <w:spacing w:after="0" w:line="240" w:lineRule="auto"/>
              <w:contextualSpacing/>
              <w:rPr>
                <w:rFonts w:ascii="Times New Roman" w:hAnsi="Times New Roman" w:cs="Times New Roman"/>
                <w:sz w:val="24"/>
                <w:szCs w:val="24"/>
              </w:rPr>
            </w:pPr>
            <w:r w:rsidRPr="00737E6D">
              <w:rPr>
                <w:rFonts w:ascii="Times New Roman" w:hAnsi="Times New Roman" w:cs="Times New Roman"/>
                <w:sz w:val="24"/>
                <w:szCs w:val="24"/>
              </w:rPr>
              <w:t>data</w:t>
            </w:r>
          </w:p>
        </w:tc>
        <w:tc>
          <w:tcPr>
            <w:tcW w:w="4819" w:type="dxa"/>
            <w:gridSpan w:val="2"/>
          </w:tcPr>
          <w:p w14:paraId="20F28A0D" w14:textId="77777777" w:rsidR="00AD7E6F" w:rsidRPr="003742E4" w:rsidRDefault="00AD7E6F" w:rsidP="003631AC">
            <w:pPr>
              <w:spacing w:after="0" w:line="240" w:lineRule="auto"/>
              <w:contextualSpacing/>
              <w:rPr>
                <w:rFonts w:ascii="Times New Roman" w:hAnsi="Times New Roman" w:cs="Times New Roman"/>
                <w:b/>
                <w:bCs/>
                <w:sz w:val="24"/>
                <w:szCs w:val="24"/>
              </w:rPr>
            </w:pPr>
            <w:r>
              <w:rPr>
                <w:rFonts w:ascii="Times New Roman" w:hAnsi="Times New Roman" w:cs="Times New Roman"/>
                <w:b/>
                <w:bCs/>
                <w:sz w:val="24"/>
                <w:szCs w:val="24"/>
              </w:rPr>
              <w:t>Paslaugų t</w:t>
            </w:r>
            <w:r w:rsidRPr="003742E4">
              <w:rPr>
                <w:rFonts w:ascii="Times New Roman" w:hAnsi="Times New Roman" w:cs="Times New Roman"/>
                <w:b/>
                <w:bCs/>
                <w:sz w:val="24"/>
                <w:szCs w:val="24"/>
              </w:rPr>
              <w:t>eikėjas</w:t>
            </w:r>
          </w:p>
          <w:p w14:paraId="13A6E25A" w14:textId="77777777" w:rsidR="00AD7E6F" w:rsidRPr="00DF1772" w:rsidRDefault="00AD7E6F" w:rsidP="003631AC">
            <w:pPr>
              <w:spacing w:after="0" w:line="240" w:lineRule="auto"/>
              <w:contextualSpacing/>
              <w:rPr>
                <w:rFonts w:ascii="Times New Roman" w:hAnsi="Times New Roman" w:cs="Times New Roman"/>
                <w:i/>
                <w:sz w:val="24"/>
                <w:szCs w:val="24"/>
              </w:rPr>
            </w:pPr>
            <w:r w:rsidRPr="00DF1772">
              <w:rPr>
                <w:rFonts w:ascii="Times New Roman" w:hAnsi="Times New Roman" w:cs="Times New Roman"/>
                <w:bCs/>
                <w:i/>
                <w:sz w:val="24"/>
                <w:szCs w:val="24"/>
              </w:rPr>
              <w:t>Juridinio asmens pavadinimas</w:t>
            </w:r>
          </w:p>
          <w:p w14:paraId="04465112"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Kodas 00000000</w:t>
            </w:r>
          </w:p>
          <w:p w14:paraId="18A0BFC3"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Gatvės pavadinimas</w:t>
            </w:r>
            <w:r w:rsidRPr="00DF1772">
              <w:rPr>
                <w:rFonts w:ascii="Times New Roman" w:hAnsi="Times New Roman" w:cs="Times New Roman"/>
                <w:sz w:val="24"/>
                <w:szCs w:val="24"/>
              </w:rPr>
              <w:t xml:space="preserve">, LT-00000 </w:t>
            </w:r>
            <w:r w:rsidRPr="00DF1772">
              <w:rPr>
                <w:rFonts w:ascii="Times New Roman" w:hAnsi="Times New Roman" w:cs="Times New Roman"/>
                <w:i/>
                <w:sz w:val="24"/>
                <w:szCs w:val="24"/>
              </w:rPr>
              <w:t>miestas</w:t>
            </w:r>
          </w:p>
          <w:p w14:paraId="69E9535C"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Tel.</w:t>
            </w:r>
            <w:r w:rsidRPr="00DF1772">
              <w:rPr>
                <w:rFonts w:ascii="Times New Roman" w:hAnsi="Times New Roman" w:cs="Times New Roman"/>
                <w:snapToGrid w:val="0"/>
                <w:sz w:val="24"/>
                <w:szCs w:val="24"/>
              </w:rPr>
              <w:t xml:space="preserve"> (</w:t>
            </w:r>
            <w:r w:rsidRPr="00DF1772">
              <w:rPr>
                <w:rFonts w:ascii="Times New Roman" w:hAnsi="Times New Roman" w:cs="Times New Roman"/>
                <w:sz w:val="24"/>
                <w:szCs w:val="24"/>
              </w:rPr>
              <w:t>0 0)  000 0000</w:t>
            </w:r>
          </w:p>
          <w:p w14:paraId="372FE11D"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 xml:space="preserve">El. paštas </w:t>
            </w:r>
            <w:r w:rsidRPr="00DF1772">
              <w:rPr>
                <w:rFonts w:ascii="Times New Roman" w:hAnsi="Times New Roman" w:cs="Times New Roman"/>
                <w:i/>
                <w:sz w:val="24"/>
                <w:szCs w:val="24"/>
              </w:rPr>
              <w:t>čia įrašyti</w:t>
            </w:r>
          </w:p>
          <w:p w14:paraId="42DBF691"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s. LT00 0000 0000 0000 0000</w:t>
            </w:r>
          </w:p>
          <w:p w14:paraId="0B8EFB23" w14:textId="77777777" w:rsidR="00AD7E6F" w:rsidRPr="00DF1772" w:rsidRDefault="00AD7E6F" w:rsidP="003631AC">
            <w:pPr>
              <w:tabs>
                <w:tab w:val="left" w:pos="664"/>
                <w:tab w:val="left" w:pos="762"/>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Banko pavadinimas</w:t>
            </w:r>
            <w:r w:rsidRPr="00DF1772">
              <w:rPr>
                <w:rFonts w:ascii="Times New Roman" w:hAnsi="Times New Roman" w:cs="Times New Roman"/>
                <w:sz w:val="24"/>
                <w:szCs w:val="24"/>
              </w:rPr>
              <w:t>, kodas 00000</w:t>
            </w:r>
          </w:p>
          <w:p w14:paraId="074514C2" w14:textId="77777777" w:rsidR="00AD7E6F" w:rsidRPr="00DF1772" w:rsidRDefault="00AD7E6F" w:rsidP="003631AC">
            <w:pPr>
              <w:spacing w:after="0" w:line="240" w:lineRule="auto"/>
              <w:contextualSpacing/>
              <w:rPr>
                <w:rFonts w:ascii="Times New Roman" w:hAnsi="Times New Roman" w:cs="Times New Roman"/>
                <w:sz w:val="24"/>
                <w:szCs w:val="24"/>
              </w:rPr>
            </w:pPr>
          </w:p>
          <w:p w14:paraId="0039FBF2"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bCs/>
                <w:i/>
                <w:sz w:val="24"/>
                <w:szCs w:val="24"/>
              </w:rPr>
              <w:t>Juridinio asmens</w:t>
            </w:r>
            <w:r w:rsidRPr="00DF1772">
              <w:rPr>
                <w:rFonts w:ascii="Times New Roman" w:hAnsi="Times New Roman" w:cs="Times New Roman"/>
                <w:sz w:val="24"/>
                <w:szCs w:val="24"/>
              </w:rPr>
              <w:t xml:space="preserve"> direktorius</w:t>
            </w:r>
          </w:p>
          <w:p w14:paraId="4B831F7F"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A. V.</w:t>
            </w:r>
          </w:p>
          <w:p w14:paraId="6A7385D5" w14:textId="77777777" w:rsidR="00AD7E6F" w:rsidRPr="00DF1772" w:rsidRDefault="00AD7E6F" w:rsidP="003631AC">
            <w:pPr>
              <w:spacing w:after="0" w:line="240" w:lineRule="auto"/>
              <w:contextualSpacing/>
              <w:rPr>
                <w:rFonts w:ascii="Times New Roman" w:hAnsi="Times New Roman" w:cs="Times New Roman"/>
                <w:sz w:val="24"/>
                <w:szCs w:val="24"/>
              </w:rPr>
            </w:pPr>
          </w:p>
          <w:p w14:paraId="6CE23011" w14:textId="77777777" w:rsidR="00AD7E6F" w:rsidRPr="00DF1772" w:rsidRDefault="00AD7E6F" w:rsidP="003631AC">
            <w:pPr>
              <w:tabs>
                <w:tab w:val="left" w:pos="664"/>
              </w:tabs>
              <w:spacing w:after="0" w:line="240" w:lineRule="auto"/>
              <w:contextualSpacing/>
              <w:rPr>
                <w:rFonts w:ascii="Times New Roman" w:hAnsi="Times New Roman" w:cs="Times New Roman"/>
                <w:sz w:val="24"/>
                <w:szCs w:val="24"/>
              </w:rPr>
            </w:pPr>
            <w:r w:rsidRPr="00DF1772">
              <w:rPr>
                <w:rFonts w:ascii="Times New Roman" w:hAnsi="Times New Roman" w:cs="Times New Roman"/>
                <w:i/>
                <w:sz w:val="24"/>
                <w:szCs w:val="24"/>
              </w:rPr>
              <w:t>Vardas Pavardė</w:t>
            </w:r>
          </w:p>
          <w:p w14:paraId="3C5AF5C9" w14:textId="77777777" w:rsidR="00AD7E6F" w:rsidRPr="00DF177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__________________</w:t>
            </w:r>
          </w:p>
          <w:p w14:paraId="0893F25F" w14:textId="77777777" w:rsidR="00AD7E6F" w:rsidRPr="00C90E82" w:rsidRDefault="00AD7E6F" w:rsidP="003631AC">
            <w:pPr>
              <w:spacing w:after="0" w:line="240" w:lineRule="auto"/>
              <w:contextualSpacing/>
              <w:rPr>
                <w:rFonts w:ascii="Times New Roman" w:hAnsi="Times New Roman" w:cs="Times New Roman"/>
                <w:sz w:val="24"/>
                <w:szCs w:val="24"/>
              </w:rPr>
            </w:pPr>
            <w:r w:rsidRPr="00DF1772">
              <w:rPr>
                <w:rFonts w:ascii="Times New Roman" w:hAnsi="Times New Roman" w:cs="Times New Roman"/>
                <w:sz w:val="24"/>
                <w:szCs w:val="24"/>
              </w:rPr>
              <w:t>data</w:t>
            </w:r>
          </w:p>
        </w:tc>
      </w:tr>
    </w:tbl>
    <w:p w14:paraId="42A6D923" w14:textId="77777777" w:rsidR="00AD7E6F" w:rsidRPr="00CD0556" w:rsidRDefault="00AD7E6F" w:rsidP="00CD0556">
      <w:pPr>
        <w:spacing w:after="0" w:line="240" w:lineRule="auto"/>
        <w:rPr>
          <w:rFonts w:ascii="Times New Roman" w:eastAsia="Times New Roman" w:hAnsi="Times New Roman" w:cs="Times New Roman"/>
          <w:b/>
          <w:sz w:val="24"/>
          <w:szCs w:val="24"/>
          <w:lang w:eastAsia="lt-LT"/>
        </w:rPr>
      </w:pPr>
    </w:p>
    <w:sectPr w:rsidR="00AD7E6F" w:rsidRPr="00CD0556" w:rsidSect="00346A23">
      <w:headerReference w:type="default" r:id="rId7"/>
      <w:pgSz w:w="11906" w:h="16838"/>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F35F870" w14:textId="77777777" w:rsidR="00C51ED7" w:rsidRDefault="00C51ED7" w:rsidP="00D23065">
      <w:pPr>
        <w:spacing w:after="0" w:line="240" w:lineRule="auto"/>
      </w:pPr>
      <w:r>
        <w:separator/>
      </w:r>
    </w:p>
  </w:endnote>
  <w:endnote w:type="continuationSeparator" w:id="0">
    <w:p w14:paraId="36F39D91" w14:textId="77777777" w:rsidR="00C51ED7" w:rsidRDefault="00C51ED7" w:rsidP="00D2306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04D6F1" w14:textId="77777777" w:rsidR="00C51ED7" w:rsidRDefault="00C51ED7" w:rsidP="00D23065">
      <w:pPr>
        <w:spacing w:after="0" w:line="240" w:lineRule="auto"/>
      </w:pPr>
      <w:r>
        <w:separator/>
      </w:r>
    </w:p>
  </w:footnote>
  <w:footnote w:type="continuationSeparator" w:id="0">
    <w:p w14:paraId="521CAF2F" w14:textId="77777777" w:rsidR="00C51ED7" w:rsidRDefault="00C51ED7" w:rsidP="00D2306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185515605"/>
      <w:docPartObj>
        <w:docPartGallery w:val="Page Numbers (Top of Page)"/>
        <w:docPartUnique/>
      </w:docPartObj>
    </w:sdtPr>
    <w:sdtEndPr>
      <w:rPr>
        <w:rFonts w:ascii="Times New Roman" w:hAnsi="Times New Roman" w:cs="Times New Roman"/>
        <w:sz w:val="24"/>
        <w:szCs w:val="24"/>
      </w:rPr>
    </w:sdtEndPr>
    <w:sdtContent>
      <w:p w14:paraId="3A99A037" w14:textId="6C47774F" w:rsidR="00D23065" w:rsidRPr="00346A23" w:rsidRDefault="00D23065">
        <w:pPr>
          <w:pStyle w:val="Antrats"/>
          <w:jc w:val="center"/>
          <w:rPr>
            <w:rFonts w:ascii="Times New Roman" w:hAnsi="Times New Roman" w:cs="Times New Roman"/>
            <w:sz w:val="24"/>
            <w:szCs w:val="24"/>
          </w:rPr>
        </w:pPr>
        <w:r w:rsidRPr="00346A23">
          <w:rPr>
            <w:rFonts w:ascii="Times New Roman" w:hAnsi="Times New Roman" w:cs="Times New Roman"/>
            <w:sz w:val="24"/>
            <w:szCs w:val="24"/>
          </w:rPr>
          <w:fldChar w:fldCharType="begin"/>
        </w:r>
        <w:r w:rsidRPr="00346A23">
          <w:rPr>
            <w:rFonts w:ascii="Times New Roman" w:hAnsi="Times New Roman" w:cs="Times New Roman"/>
            <w:sz w:val="24"/>
            <w:szCs w:val="24"/>
          </w:rPr>
          <w:instrText>PAGE   \* MERGEFORMAT</w:instrText>
        </w:r>
        <w:r w:rsidRPr="00346A23">
          <w:rPr>
            <w:rFonts w:ascii="Times New Roman" w:hAnsi="Times New Roman" w:cs="Times New Roman"/>
            <w:sz w:val="24"/>
            <w:szCs w:val="24"/>
          </w:rPr>
          <w:fldChar w:fldCharType="separate"/>
        </w:r>
        <w:r w:rsidR="00D23C66">
          <w:rPr>
            <w:rFonts w:ascii="Times New Roman" w:hAnsi="Times New Roman" w:cs="Times New Roman"/>
            <w:noProof/>
            <w:sz w:val="24"/>
            <w:szCs w:val="24"/>
          </w:rPr>
          <w:t>4</w:t>
        </w:r>
        <w:r w:rsidRPr="00346A23">
          <w:rPr>
            <w:rFonts w:ascii="Times New Roman" w:hAnsi="Times New Roman" w:cs="Times New Roman"/>
            <w:sz w:val="24"/>
            <w:szCs w:val="24"/>
          </w:rPr>
          <w:fldChar w:fldCharType="end"/>
        </w:r>
      </w:p>
    </w:sdtContent>
  </w:sdt>
  <w:p w14:paraId="32A44349" w14:textId="77777777" w:rsidR="00F129C9" w:rsidRDefault="00F129C9">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270A97"/>
    <w:multiLevelType w:val="hybridMultilevel"/>
    <w:tmpl w:val="E4508146"/>
    <w:lvl w:ilvl="0" w:tplc="A1B42814">
      <w:start w:val="2"/>
      <w:numFmt w:val="decimal"/>
      <w:lvlText w:val="%1."/>
      <w:lvlJc w:val="left"/>
      <w:pPr>
        <w:ind w:left="414" w:hanging="360"/>
      </w:pPr>
      <w:rPr>
        <w:rFonts w:hint="default"/>
      </w:rPr>
    </w:lvl>
    <w:lvl w:ilvl="1" w:tplc="04270019" w:tentative="1">
      <w:start w:val="1"/>
      <w:numFmt w:val="lowerLetter"/>
      <w:lvlText w:val="%2."/>
      <w:lvlJc w:val="left"/>
      <w:pPr>
        <w:ind w:left="1134" w:hanging="360"/>
      </w:pPr>
    </w:lvl>
    <w:lvl w:ilvl="2" w:tplc="0427001B" w:tentative="1">
      <w:start w:val="1"/>
      <w:numFmt w:val="lowerRoman"/>
      <w:lvlText w:val="%3."/>
      <w:lvlJc w:val="right"/>
      <w:pPr>
        <w:ind w:left="1854" w:hanging="180"/>
      </w:pPr>
    </w:lvl>
    <w:lvl w:ilvl="3" w:tplc="0427000F" w:tentative="1">
      <w:start w:val="1"/>
      <w:numFmt w:val="decimal"/>
      <w:lvlText w:val="%4."/>
      <w:lvlJc w:val="left"/>
      <w:pPr>
        <w:ind w:left="2574" w:hanging="360"/>
      </w:pPr>
    </w:lvl>
    <w:lvl w:ilvl="4" w:tplc="04270019" w:tentative="1">
      <w:start w:val="1"/>
      <w:numFmt w:val="lowerLetter"/>
      <w:lvlText w:val="%5."/>
      <w:lvlJc w:val="left"/>
      <w:pPr>
        <w:ind w:left="3294" w:hanging="360"/>
      </w:pPr>
    </w:lvl>
    <w:lvl w:ilvl="5" w:tplc="0427001B" w:tentative="1">
      <w:start w:val="1"/>
      <w:numFmt w:val="lowerRoman"/>
      <w:lvlText w:val="%6."/>
      <w:lvlJc w:val="right"/>
      <w:pPr>
        <w:ind w:left="4014" w:hanging="180"/>
      </w:pPr>
    </w:lvl>
    <w:lvl w:ilvl="6" w:tplc="0427000F" w:tentative="1">
      <w:start w:val="1"/>
      <w:numFmt w:val="decimal"/>
      <w:lvlText w:val="%7."/>
      <w:lvlJc w:val="left"/>
      <w:pPr>
        <w:ind w:left="4734" w:hanging="360"/>
      </w:pPr>
    </w:lvl>
    <w:lvl w:ilvl="7" w:tplc="04270019" w:tentative="1">
      <w:start w:val="1"/>
      <w:numFmt w:val="lowerLetter"/>
      <w:lvlText w:val="%8."/>
      <w:lvlJc w:val="left"/>
      <w:pPr>
        <w:ind w:left="5454" w:hanging="360"/>
      </w:pPr>
    </w:lvl>
    <w:lvl w:ilvl="8" w:tplc="0427001B" w:tentative="1">
      <w:start w:val="1"/>
      <w:numFmt w:val="lowerRoman"/>
      <w:lvlText w:val="%9."/>
      <w:lvlJc w:val="right"/>
      <w:pPr>
        <w:ind w:left="6174" w:hanging="180"/>
      </w:pPr>
    </w:lvl>
  </w:abstractNum>
  <w:abstractNum w:abstractNumId="1" w15:restartNumberingAfterBreak="0">
    <w:nsid w:val="098E4D31"/>
    <w:multiLevelType w:val="multilevel"/>
    <w:tmpl w:val="1E6451C8"/>
    <w:lvl w:ilvl="0">
      <w:start w:val="1"/>
      <w:numFmt w:val="decimal"/>
      <w:lvlText w:val="%1."/>
      <w:lvlJc w:val="left"/>
      <w:pPr>
        <w:ind w:left="360" w:hanging="360"/>
      </w:pPr>
      <w:rPr>
        <w:rFonts w:hint="default"/>
        <w:b w:val="0"/>
        <w:i w:val="0"/>
        <w:color w:val="auto"/>
        <w:sz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146E050A"/>
    <w:multiLevelType w:val="multilevel"/>
    <w:tmpl w:val="EE20E1C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 w15:restartNumberingAfterBreak="0">
    <w:nsid w:val="2DBE1D05"/>
    <w:multiLevelType w:val="multilevel"/>
    <w:tmpl w:val="5CCA11BE"/>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23B481B"/>
    <w:multiLevelType w:val="multilevel"/>
    <w:tmpl w:val="BBC88410"/>
    <w:lvl w:ilvl="0">
      <w:start w:val="2"/>
      <w:numFmt w:val="decimal"/>
      <w:lvlText w:val="%1."/>
      <w:lvlJc w:val="left"/>
      <w:pPr>
        <w:tabs>
          <w:tab w:val="num" w:pos="710"/>
        </w:tabs>
        <w:ind w:left="-10" w:firstLine="720"/>
      </w:pPr>
      <w:rPr>
        <w:rFonts w:cs="Times New Roman" w:hint="default"/>
        <w:b w:val="0"/>
        <w:i w:val="0"/>
        <w:strike w:val="0"/>
        <w:dstrike w:val="0"/>
        <w:color w:val="auto"/>
        <w:sz w:val="24"/>
        <w:szCs w:val="24"/>
        <w:u w:val="none"/>
        <w:effect w:val="none"/>
      </w:rPr>
    </w:lvl>
    <w:lvl w:ilvl="1">
      <w:start w:val="1"/>
      <w:numFmt w:val="decimal"/>
      <w:lvlText w:val="%1.%2."/>
      <w:lvlJc w:val="left"/>
      <w:pPr>
        <w:tabs>
          <w:tab w:val="num" w:pos="720"/>
        </w:tabs>
        <w:ind w:left="0" w:firstLine="720"/>
      </w:pPr>
      <w:rPr>
        <w:rFonts w:cs="Times New Roman" w:hint="default"/>
        <w:b w:val="0"/>
        <w:i w:val="0"/>
        <w:strike w:val="0"/>
        <w:color w:val="auto"/>
        <w:sz w:val="24"/>
        <w:szCs w:val="24"/>
      </w:rPr>
    </w:lvl>
    <w:lvl w:ilvl="2">
      <w:start w:val="1"/>
      <w:numFmt w:val="decimal"/>
      <w:lvlText w:val="%1.%2.%3."/>
      <w:lvlJc w:val="left"/>
      <w:pPr>
        <w:tabs>
          <w:tab w:val="num" w:pos="2552"/>
        </w:tabs>
        <w:ind w:left="1832" w:firstLine="720"/>
      </w:pPr>
      <w:rPr>
        <w:rFonts w:cs="Times New Roman" w:hint="default"/>
        <w:b w:val="0"/>
        <w:i w:val="0"/>
        <w:sz w:val="24"/>
        <w:szCs w:val="24"/>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5" w15:restartNumberingAfterBreak="0">
    <w:nsid w:val="33AB6482"/>
    <w:multiLevelType w:val="multilevel"/>
    <w:tmpl w:val="30326F78"/>
    <w:lvl w:ilvl="0">
      <w:start w:val="4"/>
      <w:numFmt w:val="decimal"/>
      <w:lvlText w:val="%1."/>
      <w:lvlJc w:val="left"/>
      <w:pPr>
        <w:ind w:left="414" w:hanging="360"/>
      </w:pPr>
      <w:rPr>
        <w:rFonts w:hint="default"/>
      </w:rPr>
    </w:lvl>
    <w:lvl w:ilvl="1">
      <w:start w:val="6"/>
      <w:numFmt w:val="decimal"/>
      <w:isLgl/>
      <w:lvlText w:val="%1.%2."/>
      <w:lvlJc w:val="left"/>
      <w:pPr>
        <w:ind w:left="1353" w:hanging="360"/>
      </w:pPr>
      <w:rPr>
        <w:rFonts w:hint="default"/>
      </w:rPr>
    </w:lvl>
    <w:lvl w:ilvl="2">
      <w:start w:val="1"/>
      <w:numFmt w:val="decimal"/>
      <w:isLgl/>
      <w:lvlText w:val="%1.%2.%3."/>
      <w:lvlJc w:val="left"/>
      <w:pPr>
        <w:ind w:left="2652" w:hanging="720"/>
      </w:pPr>
      <w:rPr>
        <w:rFonts w:hint="default"/>
      </w:rPr>
    </w:lvl>
    <w:lvl w:ilvl="3">
      <w:start w:val="1"/>
      <w:numFmt w:val="decimal"/>
      <w:isLgl/>
      <w:lvlText w:val="%1.%2.%3.%4."/>
      <w:lvlJc w:val="left"/>
      <w:pPr>
        <w:ind w:left="3591" w:hanging="720"/>
      </w:pPr>
      <w:rPr>
        <w:rFonts w:hint="default"/>
      </w:rPr>
    </w:lvl>
    <w:lvl w:ilvl="4">
      <w:start w:val="1"/>
      <w:numFmt w:val="decimal"/>
      <w:isLgl/>
      <w:lvlText w:val="%1.%2.%3.%4.%5."/>
      <w:lvlJc w:val="left"/>
      <w:pPr>
        <w:ind w:left="4890" w:hanging="1080"/>
      </w:pPr>
      <w:rPr>
        <w:rFonts w:hint="default"/>
      </w:rPr>
    </w:lvl>
    <w:lvl w:ilvl="5">
      <w:start w:val="1"/>
      <w:numFmt w:val="decimal"/>
      <w:isLgl/>
      <w:lvlText w:val="%1.%2.%3.%4.%5.%6."/>
      <w:lvlJc w:val="left"/>
      <w:pPr>
        <w:ind w:left="5829" w:hanging="1080"/>
      </w:pPr>
      <w:rPr>
        <w:rFonts w:hint="default"/>
      </w:rPr>
    </w:lvl>
    <w:lvl w:ilvl="6">
      <w:start w:val="1"/>
      <w:numFmt w:val="decimal"/>
      <w:isLgl/>
      <w:lvlText w:val="%1.%2.%3.%4.%5.%6.%7."/>
      <w:lvlJc w:val="left"/>
      <w:pPr>
        <w:ind w:left="7128" w:hanging="1440"/>
      </w:pPr>
      <w:rPr>
        <w:rFonts w:hint="default"/>
      </w:rPr>
    </w:lvl>
    <w:lvl w:ilvl="7">
      <w:start w:val="1"/>
      <w:numFmt w:val="decimal"/>
      <w:isLgl/>
      <w:lvlText w:val="%1.%2.%3.%4.%5.%6.%7.%8."/>
      <w:lvlJc w:val="left"/>
      <w:pPr>
        <w:ind w:left="8067" w:hanging="1440"/>
      </w:pPr>
      <w:rPr>
        <w:rFonts w:hint="default"/>
      </w:rPr>
    </w:lvl>
    <w:lvl w:ilvl="8">
      <w:start w:val="1"/>
      <w:numFmt w:val="decimal"/>
      <w:isLgl/>
      <w:lvlText w:val="%1.%2.%3.%4.%5.%6.%7.%8.%9."/>
      <w:lvlJc w:val="left"/>
      <w:pPr>
        <w:ind w:left="9366" w:hanging="1800"/>
      </w:pPr>
      <w:rPr>
        <w:rFonts w:hint="default"/>
      </w:rPr>
    </w:lvl>
  </w:abstractNum>
  <w:abstractNum w:abstractNumId="6" w15:restartNumberingAfterBreak="0">
    <w:nsid w:val="3DB50441"/>
    <w:multiLevelType w:val="multilevel"/>
    <w:tmpl w:val="EE20E1CA"/>
    <w:lvl w:ilvl="0">
      <w:start w:val="2"/>
      <w:numFmt w:val="decimal"/>
      <w:lvlText w:val="%1."/>
      <w:lvlJc w:val="left"/>
      <w:pPr>
        <w:ind w:left="360" w:hanging="360"/>
      </w:pPr>
      <w:rPr>
        <w:rFonts w:hint="default"/>
      </w:rPr>
    </w:lvl>
    <w:lvl w:ilvl="1">
      <w:start w:val="9"/>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 w15:restartNumberingAfterBreak="0">
    <w:nsid w:val="4F70505B"/>
    <w:multiLevelType w:val="multilevel"/>
    <w:tmpl w:val="AC9C5B1C"/>
    <w:lvl w:ilvl="0">
      <w:start w:val="1"/>
      <w:numFmt w:val="decimal"/>
      <w:suff w:val="space"/>
      <w:lvlText w:val="%1."/>
      <w:lvlJc w:val="left"/>
      <w:pPr>
        <w:ind w:left="720" w:hanging="360"/>
      </w:pPr>
      <w:rPr>
        <w:rFonts w:hint="default"/>
      </w:rPr>
    </w:lvl>
    <w:lvl w:ilvl="1">
      <w:start w:val="6"/>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696644E7"/>
    <w:multiLevelType w:val="hybridMultilevel"/>
    <w:tmpl w:val="D14605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7D033345"/>
    <w:multiLevelType w:val="multilevel"/>
    <w:tmpl w:val="BCE4EEDA"/>
    <w:lvl w:ilvl="0">
      <w:start w:val="3"/>
      <w:numFmt w:val="decimal"/>
      <w:suff w:val="space"/>
      <w:lvlText w:val="%1."/>
      <w:lvlJc w:val="left"/>
      <w:pPr>
        <w:ind w:left="928" w:hanging="360"/>
      </w:pPr>
      <w:rPr>
        <w:rFonts w:hint="default"/>
        <w:i w:val="0"/>
        <w:iCs w:val="0"/>
      </w:rPr>
    </w:lvl>
    <w:lvl w:ilvl="1">
      <w:start w:val="1"/>
      <w:numFmt w:val="decimal"/>
      <w:isLgl/>
      <w:suff w:val="space"/>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num w:numId="1" w16cid:durableId="1213075239">
    <w:abstractNumId w:val="0"/>
  </w:num>
  <w:num w:numId="2" w16cid:durableId="1526559669">
    <w:abstractNumId w:val="8"/>
  </w:num>
  <w:num w:numId="3" w16cid:durableId="49883022">
    <w:abstractNumId w:val="5"/>
  </w:num>
  <w:num w:numId="4" w16cid:durableId="86929244">
    <w:abstractNumId w:val="1"/>
  </w:num>
  <w:num w:numId="5" w16cid:durableId="1294557828">
    <w:abstractNumId w:val="7"/>
  </w:num>
  <w:num w:numId="6" w16cid:durableId="1631010851">
    <w:abstractNumId w:val="9"/>
  </w:num>
  <w:num w:numId="7" w16cid:durableId="880481607">
    <w:abstractNumId w:val="3"/>
  </w:num>
  <w:num w:numId="8" w16cid:durableId="1668898998">
    <w:abstractNumId w:val="2"/>
  </w:num>
  <w:num w:numId="9" w16cid:durableId="1048408555">
    <w:abstractNumId w:val="6"/>
  </w:num>
  <w:num w:numId="10" w16cid:durableId="214160810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3065"/>
    <w:rsid w:val="00002BEE"/>
    <w:rsid w:val="000035EF"/>
    <w:rsid w:val="00005D2F"/>
    <w:rsid w:val="00006322"/>
    <w:rsid w:val="000118C4"/>
    <w:rsid w:val="00023489"/>
    <w:rsid w:val="00025907"/>
    <w:rsid w:val="00025F21"/>
    <w:rsid w:val="00040A7D"/>
    <w:rsid w:val="000711CE"/>
    <w:rsid w:val="00075E9F"/>
    <w:rsid w:val="00076823"/>
    <w:rsid w:val="00077D7C"/>
    <w:rsid w:val="00085ECB"/>
    <w:rsid w:val="000957B8"/>
    <w:rsid w:val="000B4E8C"/>
    <w:rsid w:val="000D41EA"/>
    <w:rsid w:val="000D5279"/>
    <w:rsid w:val="000E05EB"/>
    <w:rsid w:val="000E2DA0"/>
    <w:rsid w:val="000E44A0"/>
    <w:rsid w:val="000E538C"/>
    <w:rsid w:val="000F170E"/>
    <w:rsid w:val="00100D07"/>
    <w:rsid w:val="00106621"/>
    <w:rsid w:val="00111002"/>
    <w:rsid w:val="00113F59"/>
    <w:rsid w:val="001169AE"/>
    <w:rsid w:val="00125CD8"/>
    <w:rsid w:val="00130C06"/>
    <w:rsid w:val="00137333"/>
    <w:rsid w:val="00146643"/>
    <w:rsid w:val="00146D6E"/>
    <w:rsid w:val="0015107C"/>
    <w:rsid w:val="00172FA0"/>
    <w:rsid w:val="001839D6"/>
    <w:rsid w:val="001A15C7"/>
    <w:rsid w:val="001B1098"/>
    <w:rsid w:val="001C045F"/>
    <w:rsid w:val="001C6604"/>
    <w:rsid w:val="001D6454"/>
    <w:rsid w:val="001D73B7"/>
    <w:rsid w:val="001E6600"/>
    <w:rsid w:val="001F2D6C"/>
    <w:rsid w:val="001F7B95"/>
    <w:rsid w:val="00211A4B"/>
    <w:rsid w:val="00212215"/>
    <w:rsid w:val="002146B4"/>
    <w:rsid w:val="00214F4C"/>
    <w:rsid w:val="0023390D"/>
    <w:rsid w:val="00241F6F"/>
    <w:rsid w:val="00242E88"/>
    <w:rsid w:val="00250A71"/>
    <w:rsid w:val="00251D50"/>
    <w:rsid w:val="00267BD1"/>
    <w:rsid w:val="00267D12"/>
    <w:rsid w:val="002755EE"/>
    <w:rsid w:val="002B35E7"/>
    <w:rsid w:val="002D021E"/>
    <w:rsid w:val="002D1974"/>
    <w:rsid w:val="002D251B"/>
    <w:rsid w:val="002D3BFD"/>
    <w:rsid w:val="00301B56"/>
    <w:rsid w:val="00305045"/>
    <w:rsid w:val="00305C64"/>
    <w:rsid w:val="00346A23"/>
    <w:rsid w:val="0035283C"/>
    <w:rsid w:val="0036783C"/>
    <w:rsid w:val="003706E5"/>
    <w:rsid w:val="00376936"/>
    <w:rsid w:val="00385F8D"/>
    <w:rsid w:val="003B1051"/>
    <w:rsid w:val="003B2955"/>
    <w:rsid w:val="003B3E54"/>
    <w:rsid w:val="003D7FFC"/>
    <w:rsid w:val="003E4953"/>
    <w:rsid w:val="00403CF0"/>
    <w:rsid w:val="00411F9A"/>
    <w:rsid w:val="00423D3E"/>
    <w:rsid w:val="0043447F"/>
    <w:rsid w:val="00441E5B"/>
    <w:rsid w:val="00457A17"/>
    <w:rsid w:val="00463900"/>
    <w:rsid w:val="00482581"/>
    <w:rsid w:val="004847ED"/>
    <w:rsid w:val="00494E4F"/>
    <w:rsid w:val="004A5DF6"/>
    <w:rsid w:val="004B3BD4"/>
    <w:rsid w:val="004D1EA4"/>
    <w:rsid w:val="004F374E"/>
    <w:rsid w:val="004F4008"/>
    <w:rsid w:val="0052020F"/>
    <w:rsid w:val="00540537"/>
    <w:rsid w:val="005568D4"/>
    <w:rsid w:val="00573B0D"/>
    <w:rsid w:val="00581001"/>
    <w:rsid w:val="00583BC5"/>
    <w:rsid w:val="0059742B"/>
    <w:rsid w:val="00597B31"/>
    <w:rsid w:val="005A1AE2"/>
    <w:rsid w:val="005C14A6"/>
    <w:rsid w:val="005C70CD"/>
    <w:rsid w:val="005C76D4"/>
    <w:rsid w:val="005D0670"/>
    <w:rsid w:val="005D6CC8"/>
    <w:rsid w:val="005F3695"/>
    <w:rsid w:val="00620283"/>
    <w:rsid w:val="00645F5C"/>
    <w:rsid w:val="00653A12"/>
    <w:rsid w:val="00653E3B"/>
    <w:rsid w:val="00657CEA"/>
    <w:rsid w:val="00660EBF"/>
    <w:rsid w:val="0066310F"/>
    <w:rsid w:val="0067655F"/>
    <w:rsid w:val="006B316B"/>
    <w:rsid w:val="006C2AAF"/>
    <w:rsid w:val="006D1830"/>
    <w:rsid w:val="006D2ADC"/>
    <w:rsid w:val="006D7C82"/>
    <w:rsid w:val="006E41EB"/>
    <w:rsid w:val="006F18D2"/>
    <w:rsid w:val="006F4639"/>
    <w:rsid w:val="006F4D34"/>
    <w:rsid w:val="00704339"/>
    <w:rsid w:val="00722E30"/>
    <w:rsid w:val="00726BC2"/>
    <w:rsid w:val="00730D0E"/>
    <w:rsid w:val="007353B9"/>
    <w:rsid w:val="00740F2F"/>
    <w:rsid w:val="007429EB"/>
    <w:rsid w:val="007518A4"/>
    <w:rsid w:val="00761CC6"/>
    <w:rsid w:val="007756F0"/>
    <w:rsid w:val="0078002C"/>
    <w:rsid w:val="0078059C"/>
    <w:rsid w:val="00783FA3"/>
    <w:rsid w:val="00796BD8"/>
    <w:rsid w:val="007970E3"/>
    <w:rsid w:val="007979BA"/>
    <w:rsid w:val="007B1F28"/>
    <w:rsid w:val="007C651C"/>
    <w:rsid w:val="007C68B1"/>
    <w:rsid w:val="007C7D5E"/>
    <w:rsid w:val="007D685A"/>
    <w:rsid w:val="007E461A"/>
    <w:rsid w:val="007E4DB8"/>
    <w:rsid w:val="007F1F06"/>
    <w:rsid w:val="007F4375"/>
    <w:rsid w:val="007F5D89"/>
    <w:rsid w:val="007F6787"/>
    <w:rsid w:val="008108AE"/>
    <w:rsid w:val="00813F2E"/>
    <w:rsid w:val="008141DF"/>
    <w:rsid w:val="00814369"/>
    <w:rsid w:val="00814C13"/>
    <w:rsid w:val="00830533"/>
    <w:rsid w:val="00832978"/>
    <w:rsid w:val="00833F1A"/>
    <w:rsid w:val="00835880"/>
    <w:rsid w:val="008420FC"/>
    <w:rsid w:val="00854A40"/>
    <w:rsid w:val="00854B76"/>
    <w:rsid w:val="00861625"/>
    <w:rsid w:val="00864FC5"/>
    <w:rsid w:val="0086589F"/>
    <w:rsid w:val="0087066B"/>
    <w:rsid w:val="0088564E"/>
    <w:rsid w:val="00887EC8"/>
    <w:rsid w:val="0089244C"/>
    <w:rsid w:val="008A7570"/>
    <w:rsid w:val="008B2DF8"/>
    <w:rsid w:val="008B425B"/>
    <w:rsid w:val="008C2E46"/>
    <w:rsid w:val="008D5556"/>
    <w:rsid w:val="008D65A2"/>
    <w:rsid w:val="008E53DA"/>
    <w:rsid w:val="008F5439"/>
    <w:rsid w:val="00901581"/>
    <w:rsid w:val="00910D69"/>
    <w:rsid w:val="00913754"/>
    <w:rsid w:val="00913DA4"/>
    <w:rsid w:val="00951A37"/>
    <w:rsid w:val="00963E01"/>
    <w:rsid w:val="00966ECD"/>
    <w:rsid w:val="009702A2"/>
    <w:rsid w:val="00975230"/>
    <w:rsid w:val="00977E7E"/>
    <w:rsid w:val="00983AB2"/>
    <w:rsid w:val="00983B95"/>
    <w:rsid w:val="00997185"/>
    <w:rsid w:val="009A033C"/>
    <w:rsid w:val="009B2190"/>
    <w:rsid w:val="009B30DA"/>
    <w:rsid w:val="009C670F"/>
    <w:rsid w:val="009D3DD2"/>
    <w:rsid w:val="009D4A8C"/>
    <w:rsid w:val="009D63C3"/>
    <w:rsid w:val="009E574C"/>
    <w:rsid w:val="009F768E"/>
    <w:rsid w:val="00A11FD9"/>
    <w:rsid w:val="00A216EE"/>
    <w:rsid w:val="00A23982"/>
    <w:rsid w:val="00A372AA"/>
    <w:rsid w:val="00A37FED"/>
    <w:rsid w:val="00A40BE0"/>
    <w:rsid w:val="00A43031"/>
    <w:rsid w:val="00A52160"/>
    <w:rsid w:val="00A6484C"/>
    <w:rsid w:val="00A708BC"/>
    <w:rsid w:val="00A82DF4"/>
    <w:rsid w:val="00A84631"/>
    <w:rsid w:val="00A87A96"/>
    <w:rsid w:val="00A90587"/>
    <w:rsid w:val="00A91A89"/>
    <w:rsid w:val="00A92DDC"/>
    <w:rsid w:val="00A93EBC"/>
    <w:rsid w:val="00A96C50"/>
    <w:rsid w:val="00AC0254"/>
    <w:rsid w:val="00AC4F80"/>
    <w:rsid w:val="00AD6BCC"/>
    <w:rsid w:val="00AD7E6F"/>
    <w:rsid w:val="00AF0CD4"/>
    <w:rsid w:val="00AF259F"/>
    <w:rsid w:val="00AF5E5B"/>
    <w:rsid w:val="00B00DDE"/>
    <w:rsid w:val="00B101E2"/>
    <w:rsid w:val="00B10481"/>
    <w:rsid w:val="00B367C2"/>
    <w:rsid w:val="00B53982"/>
    <w:rsid w:val="00B63C92"/>
    <w:rsid w:val="00B71117"/>
    <w:rsid w:val="00B74253"/>
    <w:rsid w:val="00B82BD0"/>
    <w:rsid w:val="00B83275"/>
    <w:rsid w:val="00B8724F"/>
    <w:rsid w:val="00BA088A"/>
    <w:rsid w:val="00BA0E17"/>
    <w:rsid w:val="00BA6F34"/>
    <w:rsid w:val="00BB60CE"/>
    <w:rsid w:val="00BD3728"/>
    <w:rsid w:val="00BD43D1"/>
    <w:rsid w:val="00BE086A"/>
    <w:rsid w:val="00C03CFA"/>
    <w:rsid w:val="00C16ECA"/>
    <w:rsid w:val="00C20D3F"/>
    <w:rsid w:val="00C20E56"/>
    <w:rsid w:val="00C21280"/>
    <w:rsid w:val="00C3270D"/>
    <w:rsid w:val="00C373DD"/>
    <w:rsid w:val="00C513DD"/>
    <w:rsid w:val="00C51656"/>
    <w:rsid w:val="00C51ED7"/>
    <w:rsid w:val="00C564DE"/>
    <w:rsid w:val="00C64CC9"/>
    <w:rsid w:val="00C80B61"/>
    <w:rsid w:val="00C83DCD"/>
    <w:rsid w:val="00C920FC"/>
    <w:rsid w:val="00CA6234"/>
    <w:rsid w:val="00CC1199"/>
    <w:rsid w:val="00CC5598"/>
    <w:rsid w:val="00CD0556"/>
    <w:rsid w:val="00CF69EB"/>
    <w:rsid w:val="00D14FAB"/>
    <w:rsid w:val="00D23065"/>
    <w:rsid w:val="00D23C66"/>
    <w:rsid w:val="00D43DA9"/>
    <w:rsid w:val="00D510E0"/>
    <w:rsid w:val="00D665F8"/>
    <w:rsid w:val="00D66D03"/>
    <w:rsid w:val="00D71FAA"/>
    <w:rsid w:val="00D75128"/>
    <w:rsid w:val="00D779E1"/>
    <w:rsid w:val="00D84BA7"/>
    <w:rsid w:val="00DA32A6"/>
    <w:rsid w:val="00DA3326"/>
    <w:rsid w:val="00DA50A3"/>
    <w:rsid w:val="00DC1AAF"/>
    <w:rsid w:val="00DC274A"/>
    <w:rsid w:val="00DC7A2A"/>
    <w:rsid w:val="00DD3A53"/>
    <w:rsid w:val="00DF1772"/>
    <w:rsid w:val="00DF28DE"/>
    <w:rsid w:val="00E046B8"/>
    <w:rsid w:val="00E056F1"/>
    <w:rsid w:val="00E13AEC"/>
    <w:rsid w:val="00E20B5B"/>
    <w:rsid w:val="00E31313"/>
    <w:rsid w:val="00E609F7"/>
    <w:rsid w:val="00E61E8F"/>
    <w:rsid w:val="00E75352"/>
    <w:rsid w:val="00E87804"/>
    <w:rsid w:val="00EA3A9A"/>
    <w:rsid w:val="00EB0A19"/>
    <w:rsid w:val="00ED6BFC"/>
    <w:rsid w:val="00EE1482"/>
    <w:rsid w:val="00EE5108"/>
    <w:rsid w:val="00EF1EC9"/>
    <w:rsid w:val="00F0705A"/>
    <w:rsid w:val="00F129C9"/>
    <w:rsid w:val="00F1640B"/>
    <w:rsid w:val="00F4228D"/>
    <w:rsid w:val="00F4474A"/>
    <w:rsid w:val="00F45567"/>
    <w:rsid w:val="00F468A5"/>
    <w:rsid w:val="00F5070E"/>
    <w:rsid w:val="00F57F2D"/>
    <w:rsid w:val="00F61590"/>
    <w:rsid w:val="00F83237"/>
    <w:rsid w:val="00F87D53"/>
    <w:rsid w:val="00F9556E"/>
    <w:rsid w:val="00FA1552"/>
    <w:rsid w:val="00FB0D67"/>
    <w:rsid w:val="00FD07B0"/>
    <w:rsid w:val="00FD6F41"/>
    <w:rsid w:val="00FD752F"/>
    <w:rsid w:val="00FF1D2F"/>
  </w:rsids>
  <m:mathPr>
    <m:mathFont m:val="Cambria Math"/>
    <m:brkBin m:val="before"/>
    <m:brkBinSub m:val="--"/>
    <m:smallFrac m:val="0"/>
    <m:dispDef/>
    <m:lMargin m:val="0"/>
    <m:rMargin m:val="0"/>
    <m:defJc m:val="centerGroup"/>
    <m:wrapIndent m:val="1440"/>
    <m:intLim m:val="subSup"/>
    <m:naryLim m:val="undOvr"/>
  </m:mathPr>
  <w:themeFontLang w:val="lt-LT"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3C16AD"/>
  <w15:docId w15:val="{8E8EDE98-9384-4E87-B965-44C5BFB86B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23065"/>
    <w:rPr>
      <w:rFonts w:eastAsiaTheme="minorHAnsi"/>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D2306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23065"/>
    <w:rPr>
      <w:rFonts w:eastAsiaTheme="minorHAnsi"/>
      <w:lang w:eastAsia="en-US"/>
    </w:rPr>
  </w:style>
  <w:style w:type="paragraph" w:styleId="Sraopastraipa">
    <w:name w:val="List Paragraph"/>
    <w:aliases w:val="List Paragraph Red,Bullet EY,Buletai,List Paragraph21,List Paragraph1,lp1,Bullet 1,Use Case List Paragraph,Numbering,ERP-List Paragraph,List Paragraph11,List Paragraph111,Paragraph,Medium Grid 1 - Accent 21,List Paragraph3,List Paragrap"/>
    <w:basedOn w:val="prastasis"/>
    <w:link w:val="SraopastraipaDiagrama"/>
    <w:uiPriority w:val="34"/>
    <w:qFormat/>
    <w:rsid w:val="00D23065"/>
    <w:pPr>
      <w:ind w:left="720"/>
      <w:contextualSpacing/>
    </w:pPr>
  </w:style>
  <w:style w:type="character" w:styleId="Hipersaitas">
    <w:name w:val="Hyperlink"/>
    <w:basedOn w:val="Numatytasispastraiposriftas"/>
    <w:uiPriority w:val="99"/>
    <w:unhideWhenUsed/>
    <w:rsid w:val="00D23065"/>
    <w:rPr>
      <w:color w:val="0000FF"/>
      <w:u w:val="single"/>
    </w:rPr>
  </w:style>
  <w:style w:type="paragraph" w:styleId="Porat">
    <w:name w:val="footer"/>
    <w:basedOn w:val="prastasis"/>
    <w:link w:val="PoratDiagrama"/>
    <w:uiPriority w:val="99"/>
    <w:unhideWhenUsed/>
    <w:rsid w:val="00D2306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D23065"/>
    <w:rPr>
      <w:rFonts w:eastAsiaTheme="minorHAnsi"/>
      <w:lang w:eastAsia="en-US"/>
    </w:rPr>
  </w:style>
  <w:style w:type="paragraph" w:customStyle="1" w:styleId="Default">
    <w:name w:val="Default"/>
    <w:rsid w:val="00CD0556"/>
    <w:pPr>
      <w:autoSpaceDE w:val="0"/>
      <w:autoSpaceDN w:val="0"/>
      <w:adjustRightInd w:val="0"/>
      <w:spacing w:after="0" w:line="240" w:lineRule="auto"/>
    </w:pPr>
    <w:rPr>
      <w:rFonts w:ascii="Times New Roman" w:eastAsia="Calibri" w:hAnsi="Times New Roman" w:cs="Times New Roman"/>
      <w:color w:val="000000"/>
      <w:sz w:val="24"/>
      <w:szCs w:val="24"/>
      <w:lang w:eastAsia="en-US"/>
    </w:rPr>
  </w:style>
  <w:style w:type="character" w:styleId="Komentaronuoroda">
    <w:name w:val="annotation reference"/>
    <w:basedOn w:val="Numatytasispastraiposriftas"/>
    <w:uiPriority w:val="99"/>
    <w:semiHidden/>
    <w:unhideWhenUsed/>
    <w:rsid w:val="00E056F1"/>
    <w:rPr>
      <w:sz w:val="16"/>
      <w:szCs w:val="16"/>
    </w:rPr>
  </w:style>
  <w:style w:type="paragraph" w:styleId="Komentarotekstas">
    <w:name w:val="annotation text"/>
    <w:basedOn w:val="prastasis"/>
    <w:link w:val="KomentarotekstasDiagrama"/>
    <w:uiPriority w:val="99"/>
    <w:unhideWhenUsed/>
    <w:rsid w:val="00E056F1"/>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E056F1"/>
    <w:rPr>
      <w:rFonts w:eastAsiaTheme="minorHAnsi"/>
      <w:sz w:val="20"/>
      <w:szCs w:val="20"/>
      <w:lang w:eastAsia="en-US"/>
    </w:rPr>
  </w:style>
  <w:style w:type="paragraph" w:styleId="Komentarotema">
    <w:name w:val="annotation subject"/>
    <w:basedOn w:val="Komentarotekstas"/>
    <w:next w:val="Komentarotekstas"/>
    <w:link w:val="KomentarotemaDiagrama"/>
    <w:uiPriority w:val="99"/>
    <w:semiHidden/>
    <w:unhideWhenUsed/>
    <w:rsid w:val="00E056F1"/>
    <w:rPr>
      <w:b/>
      <w:bCs/>
    </w:rPr>
  </w:style>
  <w:style w:type="character" w:customStyle="1" w:styleId="KomentarotemaDiagrama">
    <w:name w:val="Komentaro tema Diagrama"/>
    <w:basedOn w:val="KomentarotekstasDiagrama"/>
    <w:link w:val="Komentarotema"/>
    <w:uiPriority w:val="99"/>
    <w:semiHidden/>
    <w:rsid w:val="00E056F1"/>
    <w:rPr>
      <w:rFonts w:eastAsiaTheme="minorHAnsi"/>
      <w:b/>
      <w:bCs/>
      <w:sz w:val="20"/>
      <w:szCs w:val="20"/>
      <w:lang w:eastAsia="en-US"/>
    </w:rPr>
  </w:style>
  <w:style w:type="paragraph" w:styleId="Debesliotekstas">
    <w:name w:val="Balloon Text"/>
    <w:basedOn w:val="prastasis"/>
    <w:link w:val="DebesliotekstasDiagrama"/>
    <w:uiPriority w:val="99"/>
    <w:semiHidden/>
    <w:unhideWhenUsed/>
    <w:rsid w:val="00E056F1"/>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056F1"/>
    <w:rPr>
      <w:rFonts w:ascii="Segoe UI" w:eastAsiaTheme="minorHAnsi" w:hAnsi="Segoe UI" w:cs="Segoe UI"/>
      <w:sz w:val="18"/>
      <w:szCs w:val="18"/>
      <w:lang w:eastAsia="en-US"/>
    </w:rPr>
  </w:style>
  <w:style w:type="paragraph" w:styleId="Pataisymai">
    <w:name w:val="Revision"/>
    <w:hidden/>
    <w:uiPriority w:val="99"/>
    <w:semiHidden/>
    <w:rsid w:val="00F87D53"/>
    <w:pPr>
      <w:spacing w:after="0" w:line="240" w:lineRule="auto"/>
    </w:pPr>
    <w:rPr>
      <w:rFonts w:eastAsiaTheme="minorHAnsi"/>
      <w:lang w:eastAsia="en-US"/>
    </w:rPr>
  </w:style>
  <w:style w:type="character" w:customStyle="1" w:styleId="SraopastraipaDiagrama">
    <w:name w:val="Sąrašo pastraipa Diagrama"/>
    <w:aliases w:val="List Paragraph Red Diagrama,Bullet EY Diagrama,Buletai Diagrama,List Paragraph21 Diagrama,List Paragraph1 Diagrama,lp1 Diagrama,Bullet 1 Diagrama,Use Case List Paragraph Diagrama,Numbering Diagrama,ERP-List Paragraph Diagrama"/>
    <w:link w:val="Sraopastraipa"/>
    <w:uiPriority w:val="34"/>
    <w:qFormat/>
    <w:rsid w:val="007D685A"/>
    <w:rPr>
      <w:rFonts w:eastAsiaTheme="minorHAnsi"/>
      <w:lang w:eastAsia="en-US"/>
    </w:rPr>
  </w:style>
  <w:style w:type="paragraph" w:customStyle="1" w:styleId="Body2">
    <w:name w:val="Body 2"/>
    <w:rsid w:val="00864FC5"/>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bdr w:val="nil"/>
      <w:lang w:val="en-US" w:eastAsia="lt-LT"/>
    </w:rPr>
  </w:style>
  <w:style w:type="paragraph" w:styleId="Betarp">
    <w:name w:val="No Spacing"/>
    <w:uiPriority w:val="1"/>
    <w:qFormat/>
    <w:rsid w:val="00864FC5"/>
    <w:pPr>
      <w:spacing w:after="0" w:line="240" w:lineRule="auto"/>
    </w:pPr>
    <w:rPr>
      <w:rFonts w:ascii="Times New Roman" w:eastAsia="Calibri" w:hAnsi="Times New Roman" w:cs="Times New Roman"/>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9758430">
      <w:bodyDiv w:val="1"/>
      <w:marLeft w:val="0"/>
      <w:marRight w:val="0"/>
      <w:marTop w:val="0"/>
      <w:marBottom w:val="0"/>
      <w:divBdr>
        <w:top w:val="none" w:sz="0" w:space="0" w:color="auto"/>
        <w:left w:val="none" w:sz="0" w:space="0" w:color="auto"/>
        <w:bottom w:val="none" w:sz="0" w:space="0" w:color="auto"/>
        <w:right w:val="none" w:sz="0" w:space="0" w:color="auto"/>
      </w:divBdr>
    </w:div>
    <w:div w:id="502939068">
      <w:bodyDiv w:val="1"/>
      <w:marLeft w:val="0"/>
      <w:marRight w:val="0"/>
      <w:marTop w:val="0"/>
      <w:marBottom w:val="0"/>
      <w:divBdr>
        <w:top w:val="none" w:sz="0" w:space="0" w:color="auto"/>
        <w:left w:val="none" w:sz="0" w:space="0" w:color="auto"/>
        <w:bottom w:val="none" w:sz="0" w:space="0" w:color="auto"/>
        <w:right w:val="none" w:sz="0" w:space="0" w:color="auto"/>
      </w:divBdr>
    </w:div>
    <w:div w:id="772290061">
      <w:bodyDiv w:val="1"/>
      <w:marLeft w:val="0"/>
      <w:marRight w:val="0"/>
      <w:marTop w:val="0"/>
      <w:marBottom w:val="0"/>
      <w:divBdr>
        <w:top w:val="none" w:sz="0" w:space="0" w:color="auto"/>
        <w:left w:val="none" w:sz="0" w:space="0" w:color="auto"/>
        <w:bottom w:val="none" w:sz="0" w:space="0" w:color="auto"/>
        <w:right w:val="none" w:sz="0" w:space="0" w:color="auto"/>
      </w:divBdr>
    </w:div>
    <w:div w:id="1159032948">
      <w:bodyDiv w:val="1"/>
      <w:marLeft w:val="0"/>
      <w:marRight w:val="0"/>
      <w:marTop w:val="0"/>
      <w:marBottom w:val="0"/>
      <w:divBdr>
        <w:top w:val="none" w:sz="0" w:space="0" w:color="auto"/>
        <w:left w:val="none" w:sz="0" w:space="0" w:color="auto"/>
        <w:bottom w:val="none" w:sz="0" w:space="0" w:color="auto"/>
        <w:right w:val="none" w:sz="0" w:space="0" w:color="auto"/>
      </w:divBdr>
    </w:div>
    <w:div w:id="1283683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1297</TotalTime>
  <Pages>10</Pages>
  <Words>22727</Words>
  <Characters>12955</Characters>
  <Application>Microsoft Office Word</Application>
  <DocSecurity>0</DocSecurity>
  <Lines>107</Lines>
  <Paragraphs>71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Audrius Vaznelis</dc:creator>
  <cp:lastModifiedBy>Asta Bakanevičienė</cp:lastModifiedBy>
  <cp:revision>194</cp:revision>
  <cp:lastPrinted>2025-02-27T06:47:00Z</cp:lastPrinted>
  <dcterms:created xsi:type="dcterms:W3CDTF">2024-04-11T08:01:00Z</dcterms:created>
  <dcterms:modified xsi:type="dcterms:W3CDTF">2025-02-27T10:12:00Z</dcterms:modified>
</cp:coreProperties>
</file>